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0BF81" w14:textId="77777777" w:rsidR="00637858" w:rsidRPr="004B45F1" w:rsidRDefault="00637858" w:rsidP="00637858">
      <w:pPr>
        <w:jc w:val="center"/>
        <w:rPr>
          <w:rFonts w:cstheme="minorHAnsi"/>
          <w:b/>
          <w:bCs/>
          <w:sz w:val="24"/>
          <w:szCs w:val="24"/>
        </w:rPr>
      </w:pPr>
      <w:bookmarkStart w:id="0" w:name="_GoBack"/>
      <w:bookmarkEnd w:id="0"/>
      <w:r w:rsidRPr="004B45F1">
        <w:rPr>
          <w:rFonts w:cstheme="minorHAnsi"/>
          <w:b/>
          <w:bCs/>
          <w:sz w:val="24"/>
          <w:szCs w:val="24"/>
        </w:rPr>
        <w:t xml:space="preserve">Guideline for Occupational Health and Safety </w:t>
      </w:r>
      <w:r w:rsidR="000029F6" w:rsidRPr="004B45F1">
        <w:rPr>
          <w:rFonts w:cstheme="minorHAnsi"/>
          <w:b/>
          <w:bCs/>
          <w:sz w:val="24"/>
          <w:szCs w:val="24"/>
        </w:rPr>
        <w:t xml:space="preserve">(OHS) </w:t>
      </w:r>
      <w:r w:rsidRPr="004B45F1">
        <w:rPr>
          <w:rFonts w:cstheme="minorHAnsi"/>
          <w:b/>
          <w:bCs/>
          <w:sz w:val="24"/>
          <w:szCs w:val="24"/>
        </w:rPr>
        <w:t>Policy</w:t>
      </w:r>
    </w:p>
    <w:p w14:paraId="2A1F9094" w14:textId="77777777" w:rsidR="00767750" w:rsidRPr="004B45F1" w:rsidRDefault="00767750" w:rsidP="00637858">
      <w:pPr>
        <w:jc w:val="center"/>
        <w:rPr>
          <w:rFonts w:cstheme="minorHAnsi"/>
          <w:b/>
          <w:bCs/>
          <w:sz w:val="24"/>
          <w:szCs w:val="24"/>
        </w:rPr>
      </w:pPr>
      <w:r w:rsidRPr="004B45F1">
        <w:rPr>
          <w:rFonts w:cstheme="minorHAnsi"/>
          <w:b/>
          <w:bCs/>
          <w:sz w:val="24"/>
          <w:szCs w:val="24"/>
        </w:rPr>
        <w:t>Date:</w:t>
      </w:r>
      <w:r w:rsidR="007F7460">
        <w:rPr>
          <w:rFonts w:cstheme="minorHAnsi"/>
          <w:b/>
          <w:bCs/>
          <w:sz w:val="24"/>
          <w:szCs w:val="24"/>
        </w:rPr>
        <w:t>23 April</w:t>
      </w:r>
      <w:r w:rsidRPr="004B45F1">
        <w:rPr>
          <w:rFonts w:cstheme="minorHAnsi"/>
          <w:b/>
          <w:bCs/>
          <w:sz w:val="24"/>
          <w:szCs w:val="24"/>
        </w:rPr>
        <w:t xml:space="preserve"> 2020</w:t>
      </w:r>
    </w:p>
    <w:p w14:paraId="17FA5A01" w14:textId="77777777" w:rsidR="003C4A01" w:rsidRPr="003C4A01" w:rsidRDefault="003C4A01" w:rsidP="003C4A01">
      <w:pPr>
        <w:spacing w:after="0" w:line="240" w:lineRule="auto"/>
        <w:rPr>
          <w:rFonts w:eastAsia="Times New Roman" w:cstheme="minorHAnsi"/>
          <w:sz w:val="24"/>
          <w:szCs w:val="24"/>
        </w:rPr>
      </w:pPr>
      <w:r w:rsidRPr="004B45F1">
        <w:rPr>
          <w:rFonts w:cstheme="minorHAnsi"/>
          <w:b/>
          <w:bCs/>
          <w:sz w:val="24"/>
          <w:szCs w:val="24"/>
        </w:rPr>
        <w:t xml:space="preserve">There Policy need to have </w:t>
      </w:r>
      <w:r w:rsidR="00391C47" w:rsidRPr="004B45F1">
        <w:rPr>
          <w:rFonts w:cstheme="minorHAnsi"/>
          <w:b/>
          <w:bCs/>
          <w:sz w:val="24"/>
          <w:szCs w:val="24"/>
        </w:rPr>
        <w:t>t</w:t>
      </w:r>
      <w:r w:rsidRPr="004B45F1">
        <w:rPr>
          <w:rFonts w:cstheme="minorHAnsi"/>
          <w:color w:val="000000" w:themeColor="text1"/>
          <w:kern w:val="24"/>
          <w:sz w:val="24"/>
          <w:szCs w:val="24"/>
        </w:rPr>
        <w:t xml:space="preserve">itle, </w:t>
      </w:r>
      <w:r w:rsidR="00391C47" w:rsidRPr="004B45F1">
        <w:rPr>
          <w:rFonts w:cstheme="minorHAnsi"/>
          <w:color w:val="000000" w:themeColor="text1"/>
          <w:kern w:val="24"/>
          <w:sz w:val="24"/>
          <w:szCs w:val="24"/>
        </w:rPr>
        <w:t xml:space="preserve">an identifier (controlled reference-number), </w:t>
      </w:r>
      <w:r w:rsidRPr="004B45F1">
        <w:rPr>
          <w:rFonts w:cstheme="minorHAnsi"/>
          <w:color w:val="000000" w:themeColor="text1"/>
          <w:kern w:val="24"/>
          <w:sz w:val="24"/>
          <w:szCs w:val="24"/>
        </w:rPr>
        <w:t>d</w:t>
      </w:r>
      <w:r w:rsidRPr="003C4A01">
        <w:rPr>
          <w:rFonts w:cstheme="minorHAnsi"/>
          <w:color w:val="000000" w:themeColor="text1"/>
          <w:kern w:val="24"/>
          <w:sz w:val="24"/>
          <w:szCs w:val="24"/>
        </w:rPr>
        <w:t>ate of issue</w:t>
      </w:r>
      <w:r w:rsidR="00391C47" w:rsidRPr="004B45F1">
        <w:rPr>
          <w:rFonts w:cstheme="minorHAnsi"/>
          <w:color w:val="000000" w:themeColor="text1"/>
          <w:kern w:val="24"/>
          <w:sz w:val="24"/>
          <w:szCs w:val="24"/>
        </w:rPr>
        <w:t xml:space="preserve">, </w:t>
      </w:r>
      <w:r w:rsidRPr="004B45F1">
        <w:rPr>
          <w:rFonts w:cstheme="minorHAnsi"/>
          <w:color w:val="000000" w:themeColor="text1"/>
          <w:kern w:val="24"/>
          <w:sz w:val="24"/>
          <w:szCs w:val="24"/>
        </w:rPr>
        <w:t>r</w:t>
      </w:r>
      <w:r w:rsidRPr="003C4A01">
        <w:rPr>
          <w:rFonts w:cstheme="minorHAnsi"/>
          <w:color w:val="000000" w:themeColor="text1"/>
          <w:kern w:val="24"/>
          <w:sz w:val="24"/>
          <w:szCs w:val="24"/>
        </w:rPr>
        <w:t>evision number</w:t>
      </w:r>
      <w:r w:rsidRPr="004B45F1">
        <w:rPr>
          <w:rFonts w:cstheme="minorHAnsi"/>
          <w:color w:val="000000" w:themeColor="text1"/>
          <w:kern w:val="24"/>
          <w:sz w:val="24"/>
          <w:szCs w:val="24"/>
        </w:rPr>
        <w:t>, Next review</w:t>
      </w:r>
      <w:r w:rsidR="00391C47" w:rsidRPr="004B45F1">
        <w:rPr>
          <w:rFonts w:cstheme="minorHAnsi"/>
          <w:color w:val="000000" w:themeColor="text1"/>
          <w:kern w:val="24"/>
          <w:sz w:val="24"/>
          <w:szCs w:val="24"/>
        </w:rPr>
        <w:t>, etc.</w:t>
      </w:r>
    </w:p>
    <w:p w14:paraId="7A5BA2D7" w14:textId="77777777" w:rsidR="003C4A01" w:rsidRPr="004B45F1" w:rsidRDefault="00873DA7" w:rsidP="003C4A01">
      <w:pPr>
        <w:rPr>
          <w:rFonts w:cstheme="minorHAnsi"/>
          <w:b/>
          <w:bCs/>
          <w:sz w:val="24"/>
          <w:szCs w:val="24"/>
        </w:rPr>
      </w:pPr>
      <w:r w:rsidRPr="004B45F1">
        <w:rPr>
          <w:rFonts w:cstheme="minorHAnsi"/>
          <w:b/>
          <w:bCs/>
          <w:color w:val="000000" w:themeColor="text1"/>
          <w:kern w:val="24"/>
          <w:sz w:val="24"/>
          <w:szCs w:val="24"/>
        </w:rPr>
        <w:t>Example:</w:t>
      </w:r>
    </w:p>
    <w:tbl>
      <w:tblPr>
        <w:tblW w:w="9540"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4"/>
        <w:gridCol w:w="2820"/>
        <w:gridCol w:w="3286"/>
      </w:tblGrid>
      <w:tr w:rsidR="003C4A01" w:rsidRPr="004B45F1" w14:paraId="44CD1031" w14:textId="77777777" w:rsidTr="008F3E34">
        <w:trPr>
          <w:trHeight w:val="449"/>
        </w:trPr>
        <w:tc>
          <w:tcPr>
            <w:tcW w:w="9540" w:type="dxa"/>
            <w:gridSpan w:val="3"/>
            <w:tcBorders>
              <w:top w:val="single" w:sz="4" w:space="0" w:color="auto"/>
              <w:left w:val="single" w:sz="4" w:space="0" w:color="auto"/>
              <w:bottom w:val="single" w:sz="4" w:space="0" w:color="auto"/>
              <w:right w:val="single" w:sz="4" w:space="0" w:color="auto"/>
            </w:tcBorders>
            <w:hideMark/>
          </w:tcPr>
          <w:p w14:paraId="28830113" w14:textId="77777777" w:rsidR="003C4A01" w:rsidRPr="004B45F1" w:rsidRDefault="003C4A01" w:rsidP="008F3E34">
            <w:pPr>
              <w:spacing w:line="276" w:lineRule="auto"/>
              <w:jc w:val="center"/>
              <w:rPr>
                <w:rFonts w:cstheme="minorHAnsi"/>
                <w:b/>
                <w:sz w:val="24"/>
                <w:szCs w:val="24"/>
              </w:rPr>
            </w:pPr>
            <w:r w:rsidRPr="004B45F1">
              <w:rPr>
                <w:rFonts w:cstheme="minorHAnsi"/>
                <w:b/>
                <w:sz w:val="24"/>
                <w:szCs w:val="24"/>
              </w:rPr>
              <w:t xml:space="preserve">Occupational Health and Safety </w:t>
            </w:r>
            <w:r w:rsidR="006B1E1D" w:rsidRPr="004B45F1">
              <w:rPr>
                <w:rFonts w:cstheme="minorHAnsi"/>
                <w:b/>
                <w:sz w:val="24"/>
                <w:szCs w:val="24"/>
              </w:rPr>
              <w:t xml:space="preserve">(OHS) </w:t>
            </w:r>
            <w:r w:rsidRPr="004B45F1">
              <w:rPr>
                <w:rFonts w:cstheme="minorHAnsi"/>
                <w:b/>
                <w:sz w:val="24"/>
                <w:szCs w:val="24"/>
              </w:rPr>
              <w:t>Policy</w:t>
            </w:r>
          </w:p>
        </w:tc>
      </w:tr>
      <w:tr w:rsidR="003C4A01" w:rsidRPr="004B45F1" w14:paraId="49DDAA66" w14:textId="77777777" w:rsidTr="008F3E34">
        <w:trPr>
          <w:trHeight w:val="379"/>
        </w:trPr>
        <w:tc>
          <w:tcPr>
            <w:tcW w:w="9540" w:type="dxa"/>
            <w:gridSpan w:val="3"/>
            <w:tcBorders>
              <w:top w:val="single" w:sz="4" w:space="0" w:color="auto"/>
              <w:left w:val="single" w:sz="4" w:space="0" w:color="auto"/>
              <w:bottom w:val="single" w:sz="4" w:space="0" w:color="auto"/>
              <w:right w:val="single" w:sz="4" w:space="0" w:color="auto"/>
            </w:tcBorders>
            <w:hideMark/>
          </w:tcPr>
          <w:p w14:paraId="09F2FCEC" w14:textId="77777777" w:rsidR="003C4A01" w:rsidRPr="004B45F1" w:rsidRDefault="003C4A01" w:rsidP="008F3E34">
            <w:pPr>
              <w:spacing w:line="276" w:lineRule="auto"/>
              <w:jc w:val="center"/>
              <w:rPr>
                <w:rFonts w:cstheme="minorHAnsi"/>
                <w:b/>
                <w:sz w:val="24"/>
                <w:szCs w:val="24"/>
              </w:rPr>
            </w:pPr>
            <w:r w:rsidRPr="004B45F1">
              <w:rPr>
                <w:rFonts w:cstheme="minorHAnsi"/>
                <w:b/>
                <w:sz w:val="24"/>
                <w:szCs w:val="24"/>
              </w:rPr>
              <w:t>ABC Apparels Ltd</w:t>
            </w:r>
          </w:p>
        </w:tc>
      </w:tr>
      <w:tr w:rsidR="003C4A01" w:rsidRPr="004B45F1" w14:paraId="286E5F0B" w14:textId="77777777" w:rsidTr="00FF003D">
        <w:trPr>
          <w:trHeight w:hRule="exact" w:val="271"/>
        </w:trPr>
        <w:tc>
          <w:tcPr>
            <w:tcW w:w="3434" w:type="dxa"/>
            <w:tcBorders>
              <w:top w:val="single" w:sz="4" w:space="0" w:color="auto"/>
              <w:left w:val="single" w:sz="4" w:space="0" w:color="auto"/>
              <w:bottom w:val="single" w:sz="4" w:space="0" w:color="auto"/>
              <w:right w:val="single" w:sz="4" w:space="0" w:color="auto"/>
            </w:tcBorders>
            <w:hideMark/>
          </w:tcPr>
          <w:p w14:paraId="57DEDB87" w14:textId="77777777" w:rsidR="003C4A01" w:rsidRPr="004B45F1" w:rsidRDefault="00FF003D" w:rsidP="008F3E34">
            <w:pPr>
              <w:spacing w:line="276" w:lineRule="auto"/>
              <w:rPr>
                <w:rFonts w:cstheme="minorHAnsi"/>
                <w:sz w:val="24"/>
                <w:szCs w:val="24"/>
              </w:rPr>
            </w:pPr>
            <w:r w:rsidRPr="004B45F1">
              <w:rPr>
                <w:rFonts w:cstheme="minorHAnsi"/>
                <w:sz w:val="24"/>
                <w:szCs w:val="24"/>
              </w:rPr>
              <w:t>Reference: ABC/OHS-010</w:t>
            </w:r>
          </w:p>
        </w:tc>
        <w:tc>
          <w:tcPr>
            <w:tcW w:w="2820" w:type="dxa"/>
            <w:tcBorders>
              <w:top w:val="single" w:sz="4" w:space="0" w:color="auto"/>
              <w:left w:val="single" w:sz="4" w:space="0" w:color="auto"/>
              <w:bottom w:val="single" w:sz="4" w:space="0" w:color="auto"/>
              <w:right w:val="single" w:sz="4" w:space="0" w:color="auto"/>
            </w:tcBorders>
            <w:hideMark/>
          </w:tcPr>
          <w:p w14:paraId="1B98A708" w14:textId="77777777" w:rsidR="003C4A01" w:rsidRPr="004B45F1" w:rsidRDefault="00FF003D" w:rsidP="008F3E34">
            <w:pPr>
              <w:spacing w:line="276" w:lineRule="auto"/>
              <w:rPr>
                <w:rFonts w:cstheme="minorHAnsi"/>
                <w:sz w:val="24"/>
                <w:szCs w:val="24"/>
              </w:rPr>
            </w:pPr>
            <w:r w:rsidRPr="004B45F1">
              <w:rPr>
                <w:rFonts w:cstheme="minorHAnsi"/>
                <w:sz w:val="24"/>
                <w:szCs w:val="24"/>
              </w:rPr>
              <w:t>Effective Date: 01-01-2019</w:t>
            </w:r>
          </w:p>
        </w:tc>
        <w:tc>
          <w:tcPr>
            <w:tcW w:w="3286" w:type="dxa"/>
            <w:tcBorders>
              <w:top w:val="single" w:sz="4" w:space="0" w:color="auto"/>
              <w:left w:val="single" w:sz="4" w:space="0" w:color="auto"/>
              <w:bottom w:val="single" w:sz="4" w:space="0" w:color="auto"/>
              <w:right w:val="single" w:sz="4" w:space="0" w:color="auto"/>
            </w:tcBorders>
            <w:hideMark/>
          </w:tcPr>
          <w:p w14:paraId="4A4CA157" w14:textId="77777777" w:rsidR="003C4A01" w:rsidRPr="004B45F1" w:rsidRDefault="00FF003D" w:rsidP="008F3E34">
            <w:pPr>
              <w:spacing w:line="276" w:lineRule="auto"/>
              <w:rPr>
                <w:rFonts w:cstheme="minorHAnsi"/>
                <w:sz w:val="24"/>
                <w:szCs w:val="24"/>
              </w:rPr>
            </w:pPr>
            <w:r w:rsidRPr="004B45F1">
              <w:rPr>
                <w:rFonts w:cstheme="minorHAnsi"/>
                <w:sz w:val="24"/>
                <w:szCs w:val="24"/>
              </w:rPr>
              <w:t>Review Date: 01-01-2020</w:t>
            </w:r>
          </w:p>
          <w:p w14:paraId="78D672B9" w14:textId="77777777" w:rsidR="003C4A01" w:rsidRPr="004B45F1" w:rsidRDefault="003C4A01" w:rsidP="008F3E34">
            <w:pPr>
              <w:spacing w:line="276" w:lineRule="auto"/>
              <w:rPr>
                <w:rFonts w:cstheme="minorHAnsi"/>
                <w:sz w:val="24"/>
                <w:szCs w:val="24"/>
              </w:rPr>
            </w:pPr>
          </w:p>
          <w:p w14:paraId="55FC2788" w14:textId="77777777" w:rsidR="003C4A01" w:rsidRPr="004B45F1" w:rsidRDefault="003C4A01" w:rsidP="008F3E34">
            <w:pPr>
              <w:spacing w:line="276" w:lineRule="auto"/>
              <w:rPr>
                <w:rFonts w:cstheme="minorHAnsi"/>
                <w:sz w:val="24"/>
                <w:szCs w:val="24"/>
              </w:rPr>
            </w:pPr>
          </w:p>
          <w:p w14:paraId="45855DDA" w14:textId="77777777" w:rsidR="003C4A01" w:rsidRPr="004B45F1" w:rsidRDefault="003C4A01" w:rsidP="008F3E34">
            <w:pPr>
              <w:spacing w:line="276" w:lineRule="auto"/>
              <w:rPr>
                <w:rFonts w:cstheme="minorHAnsi"/>
                <w:sz w:val="24"/>
                <w:szCs w:val="24"/>
              </w:rPr>
            </w:pPr>
            <w:r w:rsidRPr="004B45F1">
              <w:rPr>
                <w:rFonts w:cstheme="minorHAnsi"/>
                <w:i/>
                <w:sz w:val="24"/>
                <w:szCs w:val="24"/>
              </w:rPr>
              <w:t xml:space="preserve">   </w:t>
            </w:r>
          </w:p>
        </w:tc>
      </w:tr>
      <w:tr w:rsidR="00391C47" w:rsidRPr="004B45F1" w14:paraId="5294233F" w14:textId="77777777" w:rsidTr="00FF003D">
        <w:trPr>
          <w:trHeight w:hRule="exact" w:val="271"/>
        </w:trPr>
        <w:tc>
          <w:tcPr>
            <w:tcW w:w="3434" w:type="dxa"/>
            <w:tcBorders>
              <w:top w:val="single" w:sz="4" w:space="0" w:color="auto"/>
              <w:left w:val="single" w:sz="4" w:space="0" w:color="auto"/>
              <w:bottom w:val="single" w:sz="4" w:space="0" w:color="auto"/>
              <w:right w:val="single" w:sz="4" w:space="0" w:color="auto"/>
            </w:tcBorders>
          </w:tcPr>
          <w:p w14:paraId="2D410396" w14:textId="77777777" w:rsidR="00FF003D" w:rsidRPr="004B45F1" w:rsidRDefault="00FF003D" w:rsidP="00FF003D">
            <w:pPr>
              <w:spacing w:line="276" w:lineRule="auto"/>
              <w:rPr>
                <w:rFonts w:cstheme="minorHAnsi"/>
                <w:sz w:val="24"/>
                <w:szCs w:val="24"/>
              </w:rPr>
            </w:pPr>
            <w:r w:rsidRPr="004B45F1">
              <w:rPr>
                <w:rFonts w:cstheme="minorHAnsi"/>
                <w:sz w:val="24"/>
                <w:szCs w:val="24"/>
              </w:rPr>
              <w:t>Next Review Date: 01-01-2021</w:t>
            </w:r>
          </w:p>
          <w:p w14:paraId="32335C1F" w14:textId="77777777" w:rsidR="00391C47" w:rsidRPr="004B45F1" w:rsidRDefault="00391C47" w:rsidP="008F3E34">
            <w:pPr>
              <w:spacing w:line="276" w:lineRule="auto"/>
              <w:rPr>
                <w:rFonts w:cstheme="minorHAnsi"/>
                <w:sz w:val="24"/>
                <w:szCs w:val="24"/>
              </w:rPr>
            </w:pPr>
          </w:p>
        </w:tc>
        <w:tc>
          <w:tcPr>
            <w:tcW w:w="2820" w:type="dxa"/>
            <w:tcBorders>
              <w:top w:val="single" w:sz="4" w:space="0" w:color="auto"/>
              <w:left w:val="single" w:sz="4" w:space="0" w:color="auto"/>
              <w:bottom w:val="single" w:sz="4" w:space="0" w:color="auto"/>
              <w:right w:val="single" w:sz="4" w:space="0" w:color="auto"/>
            </w:tcBorders>
          </w:tcPr>
          <w:p w14:paraId="7761E7CD" w14:textId="77777777" w:rsidR="00391C47" w:rsidRPr="004B45F1" w:rsidRDefault="00FF003D" w:rsidP="008F3E34">
            <w:pPr>
              <w:spacing w:line="276" w:lineRule="auto"/>
              <w:rPr>
                <w:rFonts w:cstheme="minorHAnsi"/>
                <w:sz w:val="24"/>
                <w:szCs w:val="24"/>
              </w:rPr>
            </w:pPr>
            <w:r w:rsidRPr="004B45F1">
              <w:rPr>
                <w:rFonts w:cstheme="minorHAnsi"/>
                <w:sz w:val="24"/>
                <w:szCs w:val="24"/>
              </w:rPr>
              <w:t>Approved by</w:t>
            </w:r>
          </w:p>
        </w:tc>
        <w:tc>
          <w:tcPr>
            <w:tcW w:w="3286" w:type="dxa"/>
            <w:tcBorders>
              <w:top w:val="single" w:sz="4" w:space="0" w:color="auto"/>
              <w:left w:val="single" w:sz="4" w:space="0" w:color="auto"/>
              <w:bottom w:val="single" w:sz="4" w:space="0" w:color="auto"/>
              <w:right w:val="single" w:sz="4" w:space="0" w:color="auto"/>
            </w:tcBorders>
          </w:tcPr>
          <w:p w14:paraId="02069BD0" w14:textId="77777777" w:rsidR="00391C47" w:rsidRPr="004B45F1" w:rsidRDefault="002C55D2" w:rsidP="008F3E34">
            <w:pPr>
              <w:spacing w:line="276" w:lineRule="auto"/>
              <w:rPr>
                <w:rFonts w:cstheme="minorHAnsi"/>
                <w:sz w:val="24"/>
                <w:szCs w:val="24"/>
              </w:rPr>
            </w:pPr>
            <w:r>
              <w:rPr>
                <w:rFonts w:cstheme="minorHAnsi"/>
                <w:sz w:val="24"/>
                <w:szCs w:val="24"/>
              </w:rPr>
              <w:t>Chairman/</w:t>
            </w:r>
            <w:r w:rsidR="00FF003D" w:rsidRPr="004B45F1">
              <w:rPr>
                <w:rFonts w:cstheme="minorHAnsi"/>
                <w:sz w:val="24"/>
                <w:szCs w:val="24"/>
              </w:rPr>
              <w:t>Managing Director</w:t>
            </w:r>
          </w:p>
        </w:tc>
      </w:tr>
    </w:tbl>
    <w:p w14:paraId="181919EF" w14:textId="77777777" w:rsidR="00B115DE" w:rsidRPr="004B45F1" w:rsidRDefault="00B115DE" w:rsidP="00637858">
      <w:pPr>
        <w:jc w:val="center"/>
        <w:rPr>
          <w:rFonts w:cstheme="minorHAnsi"/>
          <w:b/>
          <w:bCs/>
          <w:sz w:val="24"/>
          <w:szCs w:val="24"/>
        </w:rPr>
      </w:pPr>
    </w:p>
    <w:p w14:paraId="16049B7A" w14:textId="77777777" w:rsidR="00A011DA" w:rsidRPr="004B45F1" w:rsidRDefault="00A011DA" w:rsidP="00A011DA">
      <w:pPr>
        <w:pStyle w:val="Heading21"/>
        <w:jc w:val="both"/>
        <w:rPr>
          <w:rFonts w:asciiTheme="minorHAnsi" w:hAnsiTheme="minorHAnsi" w:cstheme="minorHAnsi"/>
          <w:b w:val="0"/>
          <w:bCs/>
          <w:color w:val="auto"/>
          <w:sz w:val="24"/>
          <w:szCs w:val="24"/>
        </w:rPr>
      </w:pPr>
      <w:r w:rsidRPr="004B45F1">
        <w:rPr>
          <w:rFonts w:asciiTheme="minorHAnsi" w:hAnsiTheme="minorHAnsi" w:cstheme="minorHAnsi"/>
          <w:b w:val="0"/>
          <w:bCs/>
          <w:color w:val="auto"/>
          <w:sz w:val="24"/>
          <w:szCs w:val="24"/>
        </w:rPr>
        <w:t xml:space="preserve">Need </w:t>
      </w:r>
      <w:r w:rsidR="006B1E1D" w:rsidRPr="004B45F1">
        <w:rPr>
          <w:rFonts w:asciiTheme="minorHAnsi" w:hAnsiTheme="minorHAnsi" w:cstheme="minorHAnsi"/>
          <w:b w:val="0"/>
          <w:bCs/>
          <w:color w:val="auto"/>
          <w:sz w:val="24"/>
          <w:szCs w:val="24"/>
        </w:rPr>
        <w:t xml:space="preserve">to </w:t>
      </w:r>
      <w:r w:rsidRPr="004B45F1">
        <w:rPr>
          <w:rFonts w:asciiTheme="minorHAnsi" w:hAnsiTheme="minorHAnsi" w:cstheme="minorHAnsi"/>
          <w:b w:val="0"/>
          <w:bCs/>
          <w:color w:val="auto"/>
          <w:sz w:val="24"/>
          <w:szCs w:val="24"/>
        </w:rPr>
        <w:t>mention Scope of this Policy.</w:t>
      </w:r>
    </w:p>
    <w:p w14:paraId="49CD4CE5" w14:textId="77777777" w:rsidR="00A011DA" w:rsidRPr="004B45F1" w:rsidRDefault="00A011DA" w:rsidP="00A011DA">
      <w:pPr>
        <w:autoSpaceDE w:val="0"/>
        <w:autoSpaceDN w:val="0"/>
        <w:adjustRightInd w:val="0"/>
        <w:rPr>
          <w:rFonts w:eastAsia="Arial" w:cstheme="minorHAnsi"/>
          <w:sz w:val="24"/>
          <w:szCs w:val="24"/>
        </w:rPr>
      </w:pPr>
      <w:r w:rsidRPr="004B45F1">
        <w:rPr>
          <w:rFonts w:eastAsia="Arial" w:cstheme="minorHAnsi"/>
          <w:sz w:val="24"/>
          <w:szCs w:val="24"/>
        </w:rPr>
        <w:t xml:space="preserve">Example: </w:t>
      </w:r>
    </w:p>
    <w:p w14:paraId="640BC229" w14:textId="77777777" w:rsidR="00A011DA" w:rsidRDefault="00A011DA" w:rsidP="00A011DA">
      <w:pPr>
        <w:autoSpaceDE w:val="0"/>
        <w:autoSpaceDN w:val="0"/>
        <w:adjustRightInd w:val="0"/>
        <w:rPr>
          <w:rFonts w:cstheme="minorHAnsi"/>
          <w:sz w:val="24"/>
          <w:szCs w:val="24"/>
        </w:rPr>
      </w:pPr>
      <w:r w:rsidRPr="004B45F1">
        <w:rPr>
          <w:rFonts w:eastAsia="Arial" w:cstheme="minorHAnsi"/>
          <w:b/>
          <w:bCs/>
          <w:sz w:val="24"/>
          <w:szCs w:val="24"/>
        </w:rPr>
        <w:t>Scope: T</w:t>
      </w:r>
      <w:r w:rsidRPr="004B45F1">
        <w:rPr>
          <w:rFonts w:eastAsia="Arial" w:cstheme="minorHAnsi"/>
          <w:sz w:val="24"/>
          <w:szCs w:val="24"/>
        </w:rPr>
        <w:t xml:space="preserve">his OHS policy is applicable for all employees, contractors, visitors and other stakeholders of ABC Apparels Ltd </w:t>
      </w:r>
      <w:r w:rsidRPr="004B45F1">
        <w:rPr>
          <w:rFonts w:cstheme="minorHAnsi"/>
          <w:sz w:val="24"/>
          <w:szCs w:val="24"/>
        </w:rPr>
        <w:t>who may be affected by the work carried out of this organization.</w:t>
      </w:r>
    </w:p>
    <w:p w14:paraId="322477FC" w14:textId="77777777" w:rsidR="005C1E99" w:rsidRPr="005C1E99" w:rsidRDefault="005C1E99" w:rsidP="005C1E99">
      <w:pPr>
        <w:spacing w:after="100" w:afterAutospacing="1" w:line="240" w:lineRule="auto"/>
        <w:jc w:val="both"/>
        <w:rPr>
          <w:rFonts w:eastAsia="Arial" w:cstheme="minorHAnsi"/>
          <w:sz w:val="24"/>
          <w:szCs w:val="24"/>
        </w:rPr>
      </w:pPr>
      <w:r w:rsidRPr="005C1E99">
        <w:rPr>
          <w:rFonts w:eastAsia="Arial" w:cstheme="minorHAnsi"/>
          <w:b/>
          <w:sz w:val="24"/>
          <w:szCs w:val="24"/>
        </w:rPr>
        <w:t>Objective:</w:t>
      </w:r>
      <w:r w:rsidRPr="004B45F1">
        <w:rPr>
          <w:rFonts w:eastAsia="Arial" w:cstheme="minorHAnsi"/>
          <w:b/>
          <w:sz w:val="24"/>
          <w:szCs w:val="24"/>
        </w:rPr>
        <w:t xml:space="preserve"> </w:t>
      </w:r>
      <w:r w:rsidRPr="005C1E99">
        <w:rPr>
          <w:rFonts w:eastAsia="Arial" w:cstheme="minorHAnsi"/>
          <w:sz w:val="24"/>
          <w:szCs w:val="24"/>
        </w:rPr>
        <w:t>To ensure a safe</w:t>
      </w:r>
      <w:r w:rsidRPr="004B45F1">
        <w:rPr>
          <w:rFonts w:eastAsia="Arial" w:cstheme="minorHAnsi"/>
          <w:sz w:val="24"/>
          <w:szCs w:val="24"/>
        </w:rPr>
        <w:t xml:space="preserve"> and healthy </w:t>
      </w:r>
      <w:r w:rsidRPr="005C1E99">
        <w:rPr>
          <w:rFonts w:eastAsia="Arial" w:cstheme="minorHAnsi"/>
          <w:sz w:val="24"/>
          <w:szCs w:val="24"/>
        </w:rPr>
        <w:t>workplace.</w:t>
      </w:r>
    </w:p>
    <w:p w14:paraId="3C1BD743" w14:textId="77777777" w:rsidR="00A011DA" w:rsidRPr="004B45F1" w:rsidRDefault="00637858" w:rsidP="00637858">
      <w:pPr>
        <w:rPr>
          <w:rFonts w:cstheme="minorHAnsi"/>
          <w:sz w:val="24"/>
          <w:szCs w:val="24"/>
        </w:rPr>
      </w:pPr>
      <w:r w:rsidRPr="004B45F1">
        <w:rPr>
          <w:rFonts w:cstheme="minorHAnsi"/>
          <w:sz w:val="24"/>
          <w:szCs w:val="24"/>
        </w:rPr>
        <w:t xml:space="preserve">The OHS policy statement should provide a clear indication of the company’s OHS goal, objectives and plans. </w:t>
      </w:r>
      <w:r w:rsidR="00C61740" w:rsidRPr="004B45F1">
        <w:rPr>
          <w:rFonts w:cstheme="minorHAnsi"/>
          <w:sz w:val="24"/>
          <w:szCs w:val="24"/>
        </w:rPr>
        <w:t xml:space="preserve">Example: </w:t>
      </w:r>
    </w:p>
    <w:p w14:paraId="131E0194" w14:textId="77777777" w:rsidR="00A011DA" w:rsidRPr="004B45F1" w:rsidRDefault="00A011DA" w:rsidP="00637858">
      <w:pPr>
        <w:rPr>
          <w:rFonts w:cstheme="minorHAnsi"/>
          <w:sz w:val="24"/>
          <w:szCs w:val="24"/>
        </w:rPr>
      </w:pPr>
      <w:r w:rsidRPr="004B45F1">
        <w:rPr>
          <w:rFonts w:cstheme="minorHAnsi"/>
          <w:b/>
          <w:bCs/>
          <w:sz w:val="24"/>
          <w:szCs w:val="24"/>
        </w:rPr>
        <w:t>Policy statement:</w:t>
      </w:r>
      <w:r w:rsidRPr="004B45F1">
        <w:rPr>
          <w:rFonts w:cstheme="minorHAnsi"/>
          <w:sz w:val="24"/>
          <w:szCs w:val="24"/>
        </w:rPr>
        <w:t xml:space="preserve"> </w:t>
      </w:r>
      <w:r w:rsidR="00C61740" w:rsidRPr="004B45F1">
        <w:rPr>
          <w:rFonts w:cstheme="minorHAnsi"/>
          <w:sz w:val="24"/>
          <w:szCs w:val="24"/>
        </w:rPr>
        <w:t xml:space="preserve">ABC Apparels is committed to </w:t>
      </w:r>
      <w:r w:rsidRPr="004B45F1">
        <w:rPr>
          <w:rFonts w:cstheme="minorHAnsi"/>
          <w:sz w:val="24"/>
          <w:szCs w:val="24"/>
        </w:rPr>
        <w:t>prevent occupational illness and injury and ensure</w:t>
      </w:r>
      <w:r w:rsidR="00C61740" w:rsidRPr="004B45F1">
        <w:rPr>
          <w:rFonts w:cstheme="minorHAnsi"/>
          <w:sz w:val="24"/>
          <w:szCs w:val="24"/>
        </w:rPr>
        <w:t xml:space="preserve"> a healthy and safe work environment for its </w:t>
      </w:r>
      <w:r w:rsidRPr="004B45F1">
        <w:rPr>
          <w:rFonts w:cstheme="minorHAnsi"/>
          <w:sz w:val="24"/>
          <w:szCs w:val="24"/>
        </w:rPr>
        <w:t>employees.</w:t>
      </w:r>
      <w:r w:rsidR="00C61740" w:rsidRPr="004B45F1">
        <w:rPr>
          <w:rFonts w:cstheme="minorHAnsi"/>
          <w:sz w:val="24"/>
          <w:szCs w:val="24"/>
        </w:rPr>
        <w:t xml:space="preserve"> </w:t>
      </w:r>
    </w:p>
    <w:p w14:paraId="012F5540" w14:textId="77777777" w:rsidR="00C61740" w:rsidRPr="004B45F1" w:rsidRDefault="00C61740" w:rsidP="00637858">
      <w:pPr>
        <w:rPr>
          <w:rFonts w:cstheme="minorHAnsi"/>
          <w:sz w:val="24"/>
          <w:szCs w:val="24"/>
        </w:rPr>
      </w:pPr>
      <w:r w:rsidRPr="004B45F1">
        <w:rPr>
          <w:rFonts w:cstheme="minorHAnsi"/>
          <w:sz w:val="24"/>
          <w:szCs w:val="24"/>
        </w:rPr>
        <w:t>To express that commitment, we issue the following policy on occupational health and safety.</w:t>
      </w:r>
    </w:p>
    <w:p w14:paraId="0FE61A7F" w14:textId="77777777" w:rsidR="005C1E99" w:rsidRPr="004B45F1" w:rsidRDefault="005C1E99" w:rsidP="00C61740">
      <w:pPr>
        <w:rPr>
          <w:rFonts w:cstheme="minorHAnsi"/>
          <w:sz w:val="24"/>
          <w:szCs w:val="24"/>
        </w:rPr>
      </w:pPr>
      <w:r w:rsidRPr="004B45F1">
        <w:rPr>
          <w:rFonts w:cstheme="minorHAnsi"/>
          <w:sz w:val="24"/>
          <w:szCs w:val="24"/>
        </w:rPr>
        <w:t>Example:</w:t>
      </w:r>
    </w:p>
    <w:p w14:paraId="09932DFE" w14:textId="77777777" w:rsidR="008D62B7" w:rsidRPr="008D62B7" w:rsidRDefault="00C61740" w:rsidP="008D62B7">
      <w:pPr>
        <w:autoSpaceDE w:val="0"/>
        <w:autoSpaceDN w:val="0"/>
        <w:adjustRightInd w:val="0"/>
        <w:spacing w:after="280" w:afterAutospacing="1" w:line="240" w:lineRule="auto"/>
        <w:jc w:val="both"/>
        <w:rPr>
          <w:rFonts w:eastAsia="Times New Roman" w:cstheme="minorHAnsi"/>
          <w:sz w:val="24"/>
          <w:szCs w:val="24"/>
        </w:rPr>
      </w:pPr>
      <w:r w:rsidRPr="004B45F1">
        <w:rPr>
          <w:rFonts w:cstheme="minorHAnsi"/>
          <w:sz w:val="24"/>
          <w:szCs w:val="24"/>
        </w:rPr>
        <w:t xml:space="preserve">ABC management is committed to </w:t>
      </w:r>
      <w:r w:rsidR="008D62B7" w:rsidRPr="008D62B7">
        <w:rPr>
          <w:rFonts w:eastAsia="Arial" w:cstheme="minorHAnsi"/>
          <w:sz w:val="24"/>
          <w:szCs w:val="24"/>
        </w:rPr>
        <w:t>comply with all r</w:t>
      </w:r>
      <w:r w:rsidR="008D62B7" w:rsidRPr="008D62B7">
        <w:rPr>
          <w:rFonts w:eastAsia="Times New Roman" w:cstheme="minorHAnsi"/>
          <w:sz w:val="24"/>
          <w:szCs w:val="24"/>
        </w:rPr>
        <w:t>elevant OSH national laws and regulations, and other requirements to which the organization promises;</w:t>
      </w:r>
    </w:p>
    <w:p w14:paraId="6E581C8F" w14:textId="77777777" w:rsidR="008D62B7" w:rsidRPr="008D62B7" w:rsidRDefault="008D62B7" w:rsidP="008D62B7">
      <w:pPr>
        <w:spacing w:after="100" w:afterAutospacing="1" w:line="240" w:lineRule="auto"/>
        <w:jc w:val="both"/>
        <w:rPr>
          <w:rFonts w:eastAsia="Arial" w:cstheme="minorHAnsi"/>
          <w:sz w:val="24"/>
          <w:szCs w:val="24"/>
        </w:rPr>
      </w:pPr>
      <w:r w:rsidRPr="008D62B7">
        <w:rPr>
          <w:rFonts w:eastAsia="Arial" w:cstheme="minorHAnsi"/>
          <w:sz w:val="24"/>
          <w:szCs w:val="24"/>
        </w:rPr>
        <w:t>We are committed to take every responsible effort to eliminates the hazards that create accidents and injuries.</w:t>
      </w:r>
    </w:p>
    <w:p w14:paraId="454C93BF" w14:textId="77777777" w:rsidR="008D62B7" w:rsidRPr="004B45F1" w:rsidRDefault="008D62B7" w:rsidP="008D62B7">
      <w:pPr>
        <w:autoSpaceDE w:val="0"/>
        <w:autoSpaceDN w:val="0"/>
        <w:adjustRightInd w:val="0"/>
        <w:spacing w:after="100" w:afterAutospacing="1" w:line="240" w:lineRule="auto"/>
        <w:jc w:val="both"/>
        <w:rPr>
          <w:rFonts w:eastAsia="Times New Roman" w:cstheme="minorHAnsi"/>
          <w:sz w:val="24"/>
          <w:szCs w:val="24"/>
        </w:rPr>
      </w:pPr>
      <w:r w:rsidRPr="008D62B7">
        <w:rPr>
          <w:rFonts w:eastAsia="Arial" w:cstheme="minorHAnsi"/>
          <w:sz w:val="24"/>
          <w:szCs w:val="24"/>
        </w:rPr>
        <w:t xml:space="preserve">We are </w:t>
      </w:r>
      <w:r w:rsidRPr="008D62B7">
        <w:rPr>
          <w:rFonts w:eastAsia="Times New Roman" w:cstheme="minorHAnsi"/>
          <w:b/>
          <w:bCs/>
          <w:sz w:val="24"/>
          <w:szCs w:val="24"/>
        </w:rPr>
        <w:t xml:space="preserve">committed to </w:t>
      </w:r>
      <w:r w:rsidRPr="008D62B7">
        <w:rPr>
          <w:rFonts w:eastAsia="Times New Roman" w:cstheme="minorHAnsi"/>
          <w:sz w:val="24"/>
          <w:szCs w:val="24"/>
        </w:rPr>
        <w:t xml:space="preserve">ensuring that employees and their representatives are consulted and encouraged to participate actively in the </w:t>
      </w:r>
      <w:r w:rsidRPr="004B45F1">
        <w:rPr>
          <w:rFonts w:eastAsia="Times New Roman" w:cstheme="minorHAnsi"/>
          <w:sz w:val="24"/>
          <w:szCs w:val="24"/>
        </w:rPr>
        <w:t>OHS activities</w:t>
      </w:r>
      <w:r w:rsidRPr="008D62B7">
        <w:rPr>
          <w:rFonts w:eastAsia="Times New Roman" w:cstheme="minorHAnsi"/>
          <w:sz w:val="24"/>
          <w:szCs w:val="24"/>
        </w:rPr>
        <w:t>.</w:t>
      </w:r>
    </w:p>
    <w:p w14:paraId="25CCD6F0" w14:textId="77777777" w:rsidR="008D62B7" w:rsidRPr="004B45F1" w:rsidRDefault="008D62B7" w:rsidP="008D62B7">
      <w:pPr>
        <w:autoSpaceDE w:val="0"/>
        <w:autoSpaceDN w:val="0"/>
        <w:adjustRightInd w:val="0"/>
        <w:spacing w:after="100" w:afterAutospacing="1" w:line="240" w:lineRule="auto"/>
        <w:jc w:val="both"/>
        <w:rPr>
          <w:rFonts w:eastAsia="Times New Roman" w:cstheme="minorHAnsi"/>
          <w:sz w:val="24"/>
          <w:szCs w:val="24"/>
        </w:rPr>
      </w:pPr>
      <w:r w:rsidRPr="004B45F1">
        <w:rPr>
          <w:rFonts w:eastAsia="Times New Roman" w:cstheme="minorHAnsi"/>
          <w:sz w:val="24"/>
          <w:szCs w:val="24"/>
        </w:rPr>
        <w:t>We are also committed to</w:t>
      </w:r>
    </w:p>
    <w:p w14:paraId="3E5E72C7" w14:textId="77777777" w:rsidR="008D62B7" w:rsidRPr="004B45F1" w:rsidRDefault="008D62B7" w:rsidP="00FF003D">
      <w:pPr>
        <w:pStyle w:val="ListParagraph"/>
        <w:numPr>
          <w:ilvl w:val="0"/>
          <w:numId w:val="13"/>
        </w:numPr>
        <w:spacing w:after="0" w:line="240" w:lineRule="auto"/>
        <w:jc w:val="both"/>
        <w:rPr>
          <w:rFonts w:eastAsia="Arial" w:cstheme="minorHAnsi"/>
          <w:sz w:val="24"/>
          <w:szCs w:val="24"/>
        </w:rPr>
      </w:pPr>
      <w:r w:rsidRPr="004B45F1">
        <w:rPr>
          <w:rFonts w:eastAsia="Arial" w:cstheme="minorHAnsi"/>
          <w:sz w:val="24"/>
          <w:szCs w:val="24"/>
        </w:rPr>
        <w:t>Establish an effective Safety Committee</w:t>
      </w:r>
    </w:p>
    <w:p w14:paraId="486621F8" w14:textId="77777777" w:rsidR="008D62B7" w:rsidRPr="004B45F1" w:rsidRDefault="008D62B7" w:rsidP="00FF003D">
      <w:pPr>
        <w:pStyle w:val="ListParagraph"/>
        <w:numPr>
          <w:ilvl w:val="0"/>
          <w:numId w:val="13"/>
        </w:numPr>
        <w:spacing w:after="0" w:line="240" w:lineRule="auto"/>
        <w:jc w:val="both"/>
        <w:rPr>
          <w:rFonts w:eastAsia="Arial" w:cstheme="minorHAnsi"/>
          <w:sz w:val="24"/>
          <w:szCs w:val="24"/>
        </w:rPr>
      </w:pPr>
      <w:r w:rsidRPr="004B45F1">
        <w:rPr>
          <w:rFonts w:eastAsia="Arial" w:cstheme="minorHAnsi"/>
          <w:sz w:val="24"/>
          <w:szCs w:val="24"/>
        </w:rPr>
        <w:t>Establish and maintain a safety management system.</w:t>
      </w:r>
    </w:p>
    <w:p w14:paraId="11321398" w14:textId="77777777" w:rsidR="008D62B7" w:rsidRPr="004B45F1" w:rsidRDefault="008D62B7" w:rsidP="00FF003D">
      <w:pPr>
        <w:pStyle w:val="ListParagraph"/>
        <w:numPr>
          <w:ilvl w:val="0"/>
          <w:numId w:val="13"/>
        </w:numPr>
        <w:spacing w:after="0" w:line="240" w:lineRule="auto"/>
        <w:jc w:val="both"/>
        <w:rPr>
          <w:rFonts w:eastAsia="Arial" w:cstheme="minorHAnsi"/>
          <w:sz w:val="24"/>
          <w:szCs w:val="24"/>
        </w:rPr>
      </w:pPr>
      <w:r w:rsidRPr="004B45F1">
        <w:rPr>
          <w:rFonts w:eastAsia="Arial" w:cstheme="minorHAnsi"/>
          <w:sz w:val="24"/>
          <w:szCs w:val="24"/>
        </w:rPr>
        <w:t>Provide resources and financial support.</w:t>
      </w:r>
    </w:p>
    <w:p w14:paraId="4926624B" w14:textId="77777777" w:rsidR="008D62B7" w:rsidRPr="004B45F1" w:rsidRDefault="008D62B7" w:rsidP="00FF003D">
      <w:pPr>
        <w:pStyle w:val="ListParagraph"/>
        <w:numPr>
          <w:ilvl w:val="0"/>
          <w:numId w:val="13"/>
        </w:numPr>
        <w:spacing w:after="0" w:line="240" w:lineRule="auto"/>
        <w:jc w:val="both"/>
        <w:rPr>
          <w:rFonts w:eastAsia="Arial" w:cstheme="minorHAnsi"/>
          <w:sz w:val="24"/>
          <w:szCs w:val="24"/>
        </w:rPr>
      </w:pPr>
      <w:r w:rsidRPr="004B45F1">
        <w:rPr>
          <w:rFonts w:eastAsia="Arial" w:cstheme="minorHAnsi"/>
          <w:sz w:val="24"/>
          <w:szCs w:val="24"/>
        </w:rPr>
        <w:lastRenderedPageBreak/>
        <w:t>Provide enough qualified personnel, define responsibility and delegate the authority.</w:t>
      </w:r>
    </w:p>
    <w:p w14:paraId="6095BA4D" w14:textId="77777777" w:rsidR="008D62B7" w:rsidRPr="004B45F1" w:rsidRDefault="008D62B7" w:rsidP="00FF003D">
      <w:pPr>
        <w:pStyle w:val="ListParagraph"/>
        <w:numPr>
          <w:ilvl w:val="0"/>
          <w:numId w:val="13"/>
        </w:numPr>
        <w:spacing w:after="0" w:line="240" w:lineRule="auto"/>
        <w:jc w:val="both"/>
        <w:rPr>
          <w:rFonts w:eastAsia="Arial" w:cstheme="minorHAnsi"/>
          <w:sz w:val="24"/>
          <w:szCs w:val="24"/>
        </w:rPr>
      </w:pPr>
      <w:r w:rsidRPr="004B45F1">
        <w:rPr>
          <w:rFonts w:eastAsia="Arial" w:cstheme="minorHAnsi"/>
          <w:sz w:val="24"/>
          <w:szCs w:val="24"/>
        </w:rPr>
        <w:t>Ensure the provision of OHS induction and training.</w:t>
      </w:r>
    </w:p>
    <w:p w14:paraId="6B18FAC1" w14:textId="77777777" w:rsidR="008D62B7" w:rsidRPr="004B45F1" w:rsidRDefault="008D62B7" w:rsidP="00FF003D">
      <w:pPr>
        <w:pStyle w:val="ListParagraph"/>
        <w:numPr>
          <w:ilvl w:val="0"/>
          <w:numId w:val="13"/>
        </w:numPr>
        <w:spacing w:after="0" w:line="240" w:lineRule="auto"/>
        <w:jc w:val="both"/>
        <w:rPr>
          <w:rFonts w:eastAsia="Arial" w:cstheme="minorHAnsi"/>
          <w:sz w:val="24"/>
          <w:szCs w:val="24"/>
        </w:rPr>
      </w:pPr>
      <w:r w:rsidRPr="004B45F1">
        <w:rPr>
          <w:rFonts w:eastAsia="Arial" w:cstheme="minorHAnsi"/>
          <w:sz w:val="24"/>
          <w:szCs w:val="24"/>
        </w:rPr>
        <w:t xml:space="preserve">Check the </w:t>
      </w:r>
      <w:r w:rsidR="00FF003D" w:rsidRPr="004B45F1">
        <w:rPr>
          <w:rFonts w:eastAsia="Arial" w:cstheme="minorHAnsi"/>
          <w:sz w:val="24"/>
          <w:szCs w:val="24"/>
        </w:rPr>
        <w:t xml:space="preserve">Policy and </w:t>
      </w:r>
      <w:r w:rsidRPr="004B45F1">
        <w:rPr>
          <w:rFonts w:eastAsia="Arial" w:cstheme="minorHAnsi"/>
          <w:sz w:val="24"/>
          <w:szCs w:val="24"/>
        </w:rPr>
        <w:t xml:space="preserve">OHS performance </w:t>
      </w:r>
    </w:p>
    <w:p w14:paraId="3858B5B3" w14:textId="77777777" w:rsidR="008D62B7" w:rsidRPr="004B45F1" w:rsidRDefault="00364068" w:rsidP="00FF003D">
      <w:pPr>
        <w:pStyle w:val="ListParagraph"/>
        <w:numPr>
          <w:ilvl w:val="0"/>
          <w:numId w:val="13"/>
        </w:numPr>
        <w:spacing w:after="0" w:line="240" w:lineRule="auto"/>
        <w:jc w:val="both"/>
        <w:rPr>
          <w:rFonts w:eastAsia="Arial" w:cstheme="minorHAnsi"/>
          <w:sz w:val="24"/>
          <w:szCs w:val="24"/>
        </w:rPr>
      </w:pPr>
      <w:r w:rsidRPr="004B45F1">
        <w:rPr>
          <w:rFonts w:cstheme="minorHAnsi"/>
          <w:sz w:val="24"/>
          <w:szCs w:val="24"/>
        </w:rPr>
        <w:t>Ensure c</w:t>
      </w:r>
      <w:r w:rsidR="008D62B7" w:rsidRPr="004B45F1">
        <w:rPr>
          <w:rFonts w:cstheme="minorHAnsi"/>
          <w:sz w:val="24"/>
          <w:szCs w:val="24"/>
        </w:rPr>
        <w:t xml:space="preserve">ontinual improvement of safety by conducting regular reviews of the OHS policy </w:t>
      </w:r>
      <w:r w:rsidR="008D62B7" w:rsidRPr="004B45F1">
        <w:rPr>
          <w:rFonts w:eastAsia="Arial" w:cstheme="minorHAnsi"/>
          <w:sz w:val="24"/>
          <w:szCs w:val="24"/>
        </w:rPr>
        <w:t>(once in a year) to ensure that it remains relevant and appropriate to the organization.</w:t>
      </w:r>
    </w:p>
    <w:p w14:paraId="3E3F69F8" w14:textId="77777777" w:rsidR="00FF003D" w:rsidRPr="004B45F1" w:rsidRDefault="00FF003D" w:rsidP="00FF003D">
      <w:pPr>
        <w:pStyle w:val="ListParagraph"/>
        <w:numPr>
          <w:ilvl w:val="0"/>
          <w:numId w:val="13"/>
        </w:numPr>
        <w:spacing w:after="0" w:line="240" w:lineRule="auto"/>
        <w:jc w:val="both"/>
        <w:rPr>
          <w:rFonts w:eastAsia="Arial" w:cstheme="minorHAnsi"/>
          <w:sz w:val="24"/>
          <w:szCs w:val="24"/>
        </w:rPr>
      </w:pPr>
      <w:r w:rsidRPr="004B45F1">
        <w:rPr>
          <w:rFonts w:eastAsia="Arial" w:cstheme="minorHAnsi"/>
          <w:sz w:val="24"/>
          <w:szCs w:val="24"/>
        </w:rPr>
        <w:t>Ensure proper communication or dissemination of OHS Policy and necessary information and instruction to all employees.</w:t>
      </w:r>
    </w:p>
    <w:p w14:paraId="21D1360C" w14:textId="77777777" w:rsidR="008D62B7" w:rsidRPr="004B45F1" w:rsidRDefault="008D62B7" w:rsidP="00FF003D">
      <w:pPr>
        <w:pStyle w:val="ListParagraph"/>
        <w:numPr>
          <w:ilvl w:val="0"/>
          <w:numId w:val="13"/>
        </w:numPr>
        <w:spacing w:after="160" w:line="240" w:lineRule="auto"/>
        <w:jc w:val="both"/>
        <w:rPr>
          <w:rFonts w:cstheme="minorHAnsi"/>
          <w:sz w:val="24"/>
          <w:szCs w:val="24"/>
        </w:rPr>
      </w:pPr>
      <w:r w:rsidRPr="004B45F1">
        <w:rPr>
          <w:rFonts w:eastAsia="Arial" w:cstheme="minorHAnsi"/>
          <w:sz w:val="24"/>
          <w:szCs w:val="24"/>
        </w:rPr>
        <w:t>This policy will be available for all interested party including employs, and other stakeholders.</w:t>
      </w:r>
    </w:p>
    <w:p w14:paraId="721333DC" w14:textId="77777777" w:rsidR="00637858" w:rsidRPr="004B45F1" w:rsidRDefault="00637858" w:rsidP="00637858">
      <w:pPr>
        <w:rPr>
          <w:rFonts w:cstheme="minorHAnsi"/>
          <w:sz w:val="24"/>
          <w:szCs w:val="24"/>
        </w:rPr>
      </w:pPr>
      <w:r w:rsidRPr="004B45F1">
        <w:rPr>
          <w:rFonts w:cstheme="minorHAnsi"/>
          <w:sz w:val="24"/>
          <w:szCs w:val="24"/>
        </w:rPr>
        <w:t>The policy statement may include:</w:t>
      </w:r>
    </w:p>
    <w:p w14:paraId="65B98664" w14:textId="77777777" w:rsidR="00637858" w:rsidRPr="004B45F1" w:rsidRDefault="00637858" w:rsidP="00637858">
      <w:pPr>
        <w:rPr>
          <w:rFonts w:cstheme="minorHAnsi"/>
          <w:sz w:val="24"/>
          <w:szCs w:val="24"/>
        </w:rPr>
      </w:pPr>
      <w:r w:rsidRPr="004B45F1">
        <w:rPr>
          <w:rFonts w:cstheme="minorHAnsi"/>
          <w:sz w:val="24"/>
          <w:szCs w:val="24"/>
        </w:rPr>
        <w:t>•</w:t>
      </w:r>
      <w:r w:rsidRPr="004B45F1">
        <w:rPr>
          <w:rFonts w:cstheme="minorHAnsi"/>
          <w:sz w:val="24"/>
          <w:szCs w:val="24"/>
        </w:rPr>
        <w:tab/>
        <w:t>Who is responsible for occupational safety and health policy?</w:t>
      </w:r>
    </w:p>
    <w:p w14:paraId="196593C1" w14:textId="77777777" w:rsidR="00A67B17" w:rsidRPr="004B45F1" w:rsidRDefault="00637858" w:rsidP="004A0B80">
      <w:pPr>
        <w:rPr>
          <w:rFonts w:cstheme="minorHAnsi"/>
          <w:sz w:val="24"/>
          <w:szCs w:val="24"/>
        </w:rPr>
      </w:pPr>
      <w:r w:rsidRPr="004B45F1">
        <w:rPr>
          <w:rFonts w:cstheme="minorHAnsi"/>
          <w:sz w:val="24"/>
          <w:szCs w:val="24"/>
        </w:rPr>
        <w:t>•</w:t>
      </w:r>
      <w:r w:rsidRPr="004B45F1">
        <w:rPr>
          <w:rFonts w:cstheme="minorHAnsi"/>
          <w:sz w:val="24"/>
          <w:szCs w:val="24"/>
        </w:rPr>
        <w:tab/>
        <w:t>The general responsibilities of all employees</w:t>
      </w:r>
      <w:r w:rsidR="00A67B17" w:rsidRPr="004B45F1">
        <w:rPr>
          <w:rFonts w:cstheme="minorHAnsi"/>
          <w:sz w:val="24"/>
          <w:szCs w:val="24"/>
        </w:rPr>
        <w:t xml:space="preserve">. </w:t>
      </w:r>
    </w:p>
    <w:p w14:paraId="68E21C64" w14:textId="77777777" w:rsidR="00A67B17" w:rsidRPr="004B45F1" w:rsidRDefault="00A67B17" w:rsidP="004A0B80">
      <w:pPr>
        <w:rPr>
          <w:rFonts w:cstheme="minorHAnsi"/>
          <w:b/>
          <w:bCs/>
          <w:sz w:val="24"/>
          <w:szCs w:val="24"/>
        </w:rPr>
      </w:pPr>
      <w:r w:rsidRPr="004B45F1">
        <w:rPr>
          <w:rFonts w:cstheme="minorHAnsi"/>
          <w:b/>
          <w:bCs/>
          <w:sz w:val="24"/>
          <w:szCs w:val="24"/>
        </w:rPr>
        <w:t>Example:</w:t>
      </w:r>
    </w:p>
    <w:p w14:paraId="45681AE5" w14:textId="77777777" w:rsidR="00364068" w:rsidRDefault="00364068" w:rsidP="008D62B7">
      <w:pPr>
        <w:autoSpaceDE w:val="0"/>
        <w:autoSpaceDN w:val="0"/>
        <w:adjustRightInd w:val="0"/>
        <w:spacing w:after="0" w:line="240" w:lineRule="auto"/>
        <w:rPr>
          <w:rFonts w:cstheme="minorHAnsi"/>
          <w:b/>
          <w:bCs/>
          <w:sz w:val="24"/>
          <w:szCs w:val="24"/>
        </w:rPr>
      </w:pPr>
      <w:r w:rsidRPr="004B45F1">
        <w:rPr>
          <w:rFonts w:cstheme="minorHAnsi"/>
          <w:b/>
          <w:bCs/>
          <w:sz w:val="24"/>
          <w:szCs w:val="24"/>
        </w:rPr>
        <w:t>Responsible person and responsibility:</w:t>
      </w:r>
    </w:p>
    <w:p w14:paraId="45DC929E" w14:textId="77777777" w:rsidR="007F7460" w:rsidRPr="004B45F1" w:rsidRDefault="007F7460" w:rsidP="008D62B7">
      <w:pPr>
        <w:autoSpaceDE w:val="0"/>
        <w:autoSpaceDN w:val="0"/>
        <w:adjustRightInd w:val="0"/>
        <w:spacing w:after="0" w:line="240" w:lineRule="auto"/>
        <w:rPr>
          <w:rFonts w:cstheme="minorHAnsi"/>
          <w:b/>
          <w:bCs/>
          <w:sz w:val="24"/>
          <w:szCs w:val="24"/>
        </w:rPr>
      </w:pPr>
    </w:p>
    <w:p w14:paraId="39F17F8E" w14:textId="77777777" w:rsidR="007F7460" w:rsidRPr="004B45F1" w:rsidRDefault="007F7460" w:rsidP="007F7460">
      <w:pPr>
        <w:autoSpaceDE w:val="0"/>
        <w:autoSpaceDN w:val="0"/>
        <w:adjustRightInd w:val="0"/>
        <w:rPr>
          <w:rFonts w:cstheme="minorHAnsi"/>
          <w:sz w:val="24"/>
          <w:szCs w:val="24"/>
        </w:rPr>
      </w:pPr>
      <w:r>
        <w:t>The employer of ABC Apparels Limited is responsible for the health and safety of its workers.</w:t>
      </w:r>
    </w:p>
    <w:p w14:paraId="00B7415B" w14:textId="77777777" w:rsidR="008D62B7" w:rsidRPr="004B45F1" w:rsidRDefault="008D62B7" w:rsidP="008D62B7">
      <w:pPr>
        <w:autoSpaceDE w:val="0"/>
        <w:autoSpaceDN w:val="0"/>
        <w:adjustRightInd w:val="0"/>
        <w:spacing w:after="0" w:line="240" w:lineRule="auto"/>
        <w:rPr>
          <w:rFonts w:cstheme="minorHAnsi"/>
          <w:sz w:val="24"/>
          <w:szCs w:val="24"/>
        </w:rPr>
      </w:pPr>
      <w:r w:rsidRPr="004B45F1">
        <w:rPr>
          <w:rFonts w:cstheme="minorHAnsi"/>
          <w:sz w:val="24"/>
          <w:szCs w:val="24"/>
        </w:rPr>
        <w:t xml:space="preserve">It is the responsibility of management to develop, implement and review, in participation with its employees, the </w:t>
      </w:r>
      <w:proofErr w:type="spellStart"/>
      <w:r w:rsidRPr="004B45F1">
        <w:rPr>
          <w:rFonts w:cstheme="minorHAnsi"/>
          <w:sz w:val="24"/>
          <w:szCs w:val="24"/>
        </w:rPr>
        <w:t>organisation‟s</w:t>
      </w:r>
      <w:proofErr w:type="spellEnd"/>
      <w:r w:rsidRPr="004B45F1">
        <w:rPr>
          <w:rFonts w:cstheme="minorHAnsi"/>
          <w:sz w:val="24"/>
          <w:szCs w:val="24"/>
        </w:rPr>
        <w:t xml:space="preserve"> OSH Policy.</w:t>
      </w:r>
    </w:p>
    <w:p w14:paraId="11530093" w14:textId="77777777" w:rsidR="001A250C" w:rsidRPr="004B45F1" w:rsidRDefault="001A250C" w:rsidP="008D62B7">
      <w:pPr>
        <w:autoSpaceDE w:val="0"/>
        <w:autoSpaceDN w:val="0"/>
        <w:adjustRightInd w:val="0"/>
        <w:spacing w:after="0" w:line="240" w:lineRule="auto"/>
        <w:rPr>
          <w:rFonts w:cstheme="minorHAnsi"/>
          <w:b/>
          <w:bCs/>
          <w:color w:val="00339A"/>
          <w:sz w:val="24"/>
          <w:szCs w:val="24"/>
        </w:rPr>
      </w:pPr>
    </w:p>
    <w:p w14:paraId="3849C9F1" w14:textId="77777777" w:rsidR="008D62B7" w:rsidRPr="004B45F1" w:rsidRDefault="008D62B7" w:rsidP="008D62B7">
      <w:pPr>
        <w:autoSpaceDE w:val="0"/>
        <w:autoSpaceDN w:val="0"/>
        <w:adjustRightInd w:val="0"/>
        <w:spacing w:after="0" w:line="240" w:lineRule="auto"/>
        <w:rPr>
          <w:rFonts w:cstheme="minorHAnsi"/>
          <w:color w:val="000000"/>
          <w:sz w:val="24"/>
          <w:szCs w:val="24"/>
        </w:rPr>
      </w:pPr>
      <w:r w:rsidRPr="004B45F1">
        <w:rPr>
          <w:rFonts w:cstheme="minorHAnsi"/>
          <w:color w:val="000000"/>
          <w:sz w:val="24"/>
          <w:szCs w:val="24"/>
        </w:rPr>
        <w:t>All employees are required to understand the policy and their responsibilities to</w:t>
      </w:r>
      <w:r w:rsidR="001A250C" w:rsidRPr="004B45F1">
        <w:rPr>
          <w:rFonts w:cstheme="minorHAnsi"/>
          <w:color w:val="000000"/>
          <w:sz w:val="24"/>
          <w:szCs w:val="24"/>
        </w:rPr>
        <w:t xml:space="preserve"> </w:t>
      </w:r>
      <w:r w:rsidRPr="004B45F1">
        <w:rPr>
          <w:rFonts w:cstheme="minorHAnsi"/>
          <w:color w:val="000000"/>
          <w:sz w:val="24"/>
          <w:szCs w:val="24"/>
        </w:rPr>
        <w:t>support the organization in achieving the OSH policy that has been set.</w:t>
      </w:r>
    </w:p>
    <w:p w14:paraId="01D4ECEC" w14:textId="77777777" w:rsidR="005C444E" w:rsidRPr="004B45F1" w:rsidRDefault="005C444E" w:rsidP="008D62B7">
      <w:pPr>
        <w:autoSpaceDE w:val="0"/>
        <w:autoSpaceDN w:val="0"/>
        <w:adjustRightInd w:val="0"/>
        <w:spacing w:after="0" w:line="240" w:lineRule="auto"/>
        <w:rPr>
          <w:rFonts w:cstheme="minorHAnsi"/>
          <w:sz w:val="24"/>
          <w:szCs w:val="24"/>
        </w:rPr>
      </w:pPr>
      <w:r w:rsidRPr="004B45F1">
        <w:rPr>
          <w:rFonts w:cstheme="minorHAnsi"/>
          <w:sz w:val="24"/>
          <w:szCs w:val="24"/>
        </w:rPr>
        <w:t>The workers of ABC Apparels Limited will be required to support this organization’s health and safety initiative and to cooperate with the Safety Committee.</w:t>
      </w:r>
    </w:p>
    <w:p w14:paraId="6091C4BE" w14:textId="77777777" w:rsidR="00364068" w:rsidRPr="004B45F1" w:rsidRDefault="00364068" w:rsidP="00364068">
      <w:pPr>
        <w:rPr>
          <w:rFonts w:cstheme="minorHAnsi"/>
          <w:sz w:val="24"/>
          <w:szCs w:val="24"/>
        </w:rPr>
      </w:pPr>
    </w:p>
    <w:p w14:paraId="533590E8" w14:textId="77777777" w:rsidR="00364068" w:rsidRPr="004B45F1" w:rsidRDefault="00364068" w:rsidP="00364068">
      <w:pPr>
        <w:rPr>
          <w:rFonts w:cstheme="minorHAnsi"/>
          <w:sz w:val="24"/>
          <w:szCs w:val="24"/>
        </w:rPr>
      </w:pPr>
      <w:r w:rsidRPr="004B45F1">
        <w:rPr>
          <w:rFonts w:cstheme="minorHAnsi"/>
          <w:sz w:val="24"/>
          <w:szCs w:val="24"/>
        </w:rPr>
        <w:t xml:space="preserve">Supervisors, </w:t>
      </w:r>
      <w:r w:rsidR="005C444E" w:rsidRPr="004B45F1">
        <w:rPr>
          <w:rFonts w:cstheme="minorHAnsi"/>
          <w:sz w:val="24"/>
          <w:szCs w:val="24"/>
        </w:rPr>
        <w:t>managers, contractor</w:t>
      </w:r>
      <w:r w:rsidRPr="004B45F1">
        <w:rPr>
          <w:rFonts w:cstheme="minorHAnsi"/>
          <w:sz w:val="24"/>
          <w:szCs w:val="24"/>
        </w:rPr>
        <w:t xml:space="preserve"> and visitors are expected to perform their duties and responsibilities in a safe and healthful manner and are accountable for the Health and Safety of themselves and others. </w:t>
      </w:r>
    </w:p>
    <w:p w14:paraId="4904E3A1" w14:textId="77777777" w:rsidR="00A67B17" w:rsidRPr="004B45F1" w:rsidRDefault="00A67B17" w:rsidP="008D62B7">
      <w:pPr>
        <w:rPr>
          <w:rFonts w:cstheme="minorHAnsi"/>
          <w:sz w:val="24"/>
          <w:szCs w:val="24"/>
        </w:rPr>
      </w:pPr>
      <w:r w:rsidRPr="004B45F1">
        <w:rPr>
          <w:rFonts w:cstheme="minorHAnsi"/>
          <w:sz w:val="24"/>
          <w:szCs w:val="24"/>
        </w:rPr>
        <w:t xml:space="preserve">Supervisors will be trained and held responsible for ensuring that the workers, under their supervision, follow this policy. </w:t>
      </w:r>
    </w:p>
    <w:p w14:paraId="5B9D7F0A" w14:textId="77777777" w:rsidR="00A67B17" w:rsidRPr="004B45F1" w:rsidRDefault="00A67B17" w:rsidP="004A0B80">
      <w:pPr>
        <w:rPr>
          <w:rFonts w:cstheme="minorHAnsi"/>
          <w:sz w:val="24"/>
          <w:szCs w:val="24"/>
        </w:rPr>
      </w:pPr>
      <w:r w:rsidRPr="004B45F1">
        <w:rPr>
          <w:rFonts w:cstheme="minorHAnsi"/>
          <w:sz w:val="24"/>
          <w:szCs w:val="24"/>
        </w:rPr>
        <w:t>It is the duty of each worker to report to the supervisor or manager, as soon as possible, any hazardous conditions, injury, accident, or illness related to the workplace. Also, workers must protect their health and safety by complying with applicable laws and following policies, procedures, rules and, instructions as prescribed by the management.</w:t>
      </w:r>
    </w:p>
    <w:p w14:paraId="441F7D85" w14:textId="77777777" w:rsidR="00A67B17" w:rsidRPr="004B45F1" w:rsidRDefault="00637858" w:rsidP="00637858">
      <w:pPr>
        <w:rPr>
          <w:rFonts w:cstheme="minorHAnsi"/>
          <w:sz w:val="24"/>
          <w:szCs w:val="24"/>
        </w:rPr>
      </w:pPr>
      <w:r w:rsidRPr="004B45F1">
        <w:rPr>
          <w:rFonts w:cstheme="minorHAnsi"/>
          <w:sz w:val="24"/>
          <w:szCs w:val="24"/>
        </w:rPr>
        <w:t>•</w:t>
      </w:r>
      <w:r w:rsidRPr="004B45F1">
        <w:rPr>
          <w:rFonts w:cstheme="minorHAnsi"/>
          <w:sz w:val="24"/>
          <w:szCs w:val="24"/>
        </w:rPr>
        <w:tab/>
        <w:t>Unacceptable performance of safety and health duties will not be tolerated</w:t>
      </w:r>
      <w:r w:rsidR="00A67B17" w:rsidRPr="004B45F1">
        <w:rPr>
          <w:rFonts w:cstheme="minorHAnsi"/>
          <w:sz w:val="24"/>
          <w:szCs w:val="24"/>
        </w:rPr>
        <w:t>.</w:t>
      </w:r>
    </w:p>
    <w:p w14:paraId="071F3DD2" w14:textId="77777777" w:rsidR="00637858" w:rsidRPr="004B45F1" w:rsidRDefault="00A67B17" w:rsidP="00637858">
      <w:pPr>
        <w:rPr>
          <w:rFonts w:cstheme="minorHAnsi"/>
          <w:sz w:val="24"/>
          <w:szCs w:val="24"/>
        </w:rPr>
      </w:pPr>
      <w:r w:rsidRPr="004B45F1">
        <w:rPr>
          <w:rFonts w:cstheme="minorHAnsi"/>
          <w:b/>
          <w:bCs/>
          <w:sz w:val="24"/>
          <w:szCs w:val="24"/>
        </w:rPr>
        <w:t>Example:</w:t>
      </w:r>
      <w:r w:rsidR="004A0B80" w:rsidRPr="004B45F1">
        <w:rPr>
          <w:rFonts w:cstheme="minorHAnsi"/>
          <w:b/>
          <w:bCs/>
          <w:sz w:val="24"/>
          <w:szCs w:val="24"/>
        </w:rPr>
        <w:t xml:space="preserve"> </w:t>
      </w:r>
      <w:r w:rsidR="004A0B80" w:rsidRPr="004B45F1">
        <w:rPr>
          <w:rFonts w:cstheme="minorHAnsi"/>
          <w:sz w:val="24"/>
          <w:szCs w:val="24"/>
        </w:rPr>
        <w:t>if necessary, ABC Apparels Limited will take disciplinary action where individuals fail to work in a healthy and safe manner, or do not comply with applicable legislation or corporate policies and procedures.</w:t>
      </w:r>
    </w:p>
    <w:p w14:paraId="54936759" w14:textId="77777777" w:rsidR="00A67B17" w:rsidRPr="004B45F1" w:rsidRDefault="00637858" w:rsidP="004A0B80">
      <w:pPr>
        <w:rPr>
          <w:rFonts w:cstheme="minorHAnsi"/>
          <w:sz w:val="24"/>
          <w:szCs w:val="24"/>
        </w:rPr>
      </w:pPr>
      <w:r w:rsidRPr="004B45F1">
        <w:rPr>
          <w:rFonts w:cstheme="minorHAnsi"/>
          <w:sz w:val="24"/>
          <w:szCs w:val="24"/>
        </w:rPr>
        <w:lastRenderedPageBreak/>
        <w:t>•</w:t>
      </w:r>
      <w:r w:rsidRPr="004B45F1">
        <w:rPr>
          <w:rFonts w:cstheme="minorHAnsi"/>
          <w:sz w:val="24"/>
          <w:szCs w:val="24"/>
        </w:rPr>
        <w:tab/>
        <w:t>The organization's basic safety and health philosophy</w:t>
      </w:r>
      <w:r w:rsidR="005C444E" w:rsidRPr="004B45F1">
        <w:rPr>
          <w:rFonts w:cstheme="minorHAnsi"/>
          <w:sz w:val="24"/>
          <w:szCs w:val="24"/>
        </w:rPr>
        <w:t xml:space="preserve"> (best practice)</w:t>
      </w:r>
      <w:r w:rsidR="00A67B17" w:rsidRPr="004B45F1">
        <w:rPr>
          <w:rFonts w:cstheme="minorHAnsi"/>
          <w:sz w:val="24"/>
          <w:szCs w:val="24"/>
        </w:rPr>
        <w:t xml:space="preserve">. </w:t>
      </w:r>
    </w:p>
    <w:p w14:paraId="35F094CE" w14:textId="77777777" w:rsidR="004A0B80" w:rsidRPr="004B45F1" w:rsidRDefault="00A67B17" w:rsidP="004A0B80">
      <w:pPr>
        <w:rPr>
          <w:rFonts w:cstheme="minorHAnsi"/>
          <w:sz w:val="24"/>
          <w:szCs w:val="24"/>
        </w:rPr>
      </w:pPr>
      <w:r w:rsidRPr="004B45F1">
        <w:rPr>
          <w:rFonts w:cstheme="minorHAnsi"/>
          <w:b/>
          <w:bCs/>
          <w:sz w:val="24"/>
          <w:szCs w:val="24"/>
        </w:rPr>
        <w:t>Example</w:t>
      </w:r>
      <w:r w:rsidR="00B115DE" w:rsidRPr="004B45F1">
        <w:rPr>
          <w:rFonts w:cstheme="minorHAnsi"/>
          <w:b/>
          <w:bCs/>
          <w:sz w:val="24"/>
          <w:szCs w:val="24"/>
        </w:rPr>
        <w:t>:</w:t>
      </w:r>
      <w:r w:rsidR="004A0B80" w:rsidRPr="004B45F1">
        <w:rPr>
          <w:rFonts w:cstheme="minorHAnsi"/>
          <w:sz w:val="24"/>
          <w:szCs w:val="24"/>
        </w:rPr>
        <w:t xml:space="preserve"> ABC Apparels Limited expects that everyone will join in our efforts to provide a healthy and safe working environment on a continuous day to day basis. Only through the dedication and efforts of all individuals can ABC Apparels Limited succeed in providing a healthy safe working environment.</w:t>
      </w:r>
    </w:p>
    <w:p w14:paraId="698963A6" w14:textId="77777777" w:rsidR="00637858" w:rsidRPr="004B45F1" w:rsidRDefault="00637858" w:rsidP="00637858">
      <w:pPr>
        <w:rPr>
          <w:rFonts w:cstheme="minorHAnsi"/>
          <w:b/>
          <w:bCs/>
          <w:sz w:val="24"/>
          <w:szCs w:val="24"/>
        </w:rPr>
      </w:pPr>
      <w:r w:rsidRPr="004B45F1">
        <w:rPr>
          <w:rFonts w:cstheme="minorHAnsi"/>
          <w:b/>
          <w:bCs/>
          <w:sz w:val="24"/>
          <w:szCs w:val="24"/>
        </w:rPr>
        <w:t>The policy should be covered/protected:</w:t>
      </w:r>
    </w:p>
    <w:p w14:paraId="56C0B5B7" w14:textId="77777777" w:rsidR="00637858" w:rsidRPr="004B45F1" w:rsidRDefault="00637858" w:rsidP="00637858">
      <w:pPr>
        <w:rPr>
          <w:rFonts w:cstheme="minorHAnsi"/>
          <w:sz w:val="24"/>
          <w:szCs w:val="24"/>
        </w:rPr>
      </w:pPr>
      <w:r w:rsidRPr="004B45F1">
        <w:rPr>
          <w:rFonts w:cstheme="minorHAnsi"/>
          <w:sz w:val="24"/>
          <w:szCs w:val="24"/>
        </w:rPr>
        <w:t>The employer, in consulting with employees and their representatives, shall set out in writing an OHS policy, which shall be:</w:t>
      </w:r>
    </w:p>
    <w:p w14:paraId="3A08023A" w14:textId="77777777" w:rsidR="00637858" w:rsidRPr="004B45F1" w:rsidRDefault="00637858" w:rsidP="00637858">
      <w:pPr>
        <w:rPr>
          <w:rFonts w:cstheme="minorHAnsi"/>
          <w:sz w:val="24"/>
          <w:szCs w:val="24"/>
        </w:rPr>
      </w:pPr>
      <w:r w:rsidRPr="004B45F1">
        <w:rPr>
          <w:rFonts w:cstheme="minorHAnsi"/>
          <w:sz w:val="24"/>
          <w:szCs w:val="24"/>
        </w:rPr>
        <w:t>a) specific to the organization and appropriate to its size and the nature of its activities;</w:t>
      </w:r>
    </w:p>
    <w:p w14:paraId="604A2F41" w14:textId="77777777" w:rsidR="00637858" w:rsidRPr="004B45F1" w:rsidRDefault="00637858" w:rsidP="00637858">
      <w:pPr>
        <w:rPr>
          <w:rFonts w:cstheme="minorHAnsi"/>
          <w:sz w:val="24"/>
          <w:szCs w:val="24"/>
        </w:rPr>
      </w:pPr>
      <w:r w:rsidRPr="004B45F1">
        <w:rPr>
          <w:rFonts w:cstheme="minorHAnsi"/>
          <w:sz w:val="24"/>
          <w:szCs w:val="24"/>
        </w:rPr>
        <w:t>b) concise, clearly written, dated and made effective by the signature or endorsement of the employer or the most senior accountable person in the organization;</w:t>
      </w:r>
    </w:p>
    <w:p w14:paraId="1903B5B2" w14:textId="77777777" w:rsidR="00873DA7" w:rsidRPr="004B45F1" w:rsidRDefault="005C444E" w:rsidP="00873DA7">
      <w:pPr>
        <w:spacing w:after="0" w:line="240" w:lineRule="auto"/>
        <w:rPr>
          <w:rFonts w:cstheme="minorHAnsi"/>
          <w:color w:val="000000" w:themeColor="text1"/>
          <w:kern w:val="24"/>
          <w:sz w:val="24"/>
          <w:szCs w:val="24"/>
        </w:rPr>
      </w:pPr>
      <w:r w:rsidRPr="004B45F1">
        <w:rPr>
          <w:rFonts w:cstheme="minorHAnsi"/>
          <w:color w:val="000000" w:themeColor="text1"/>
          <w:kern w:val="24"/>
          <w:sz w:val="24"/>
          <w:szCs w:val="24"/>
        </w:rPr>
        <w:t>This Policy should sign by the Owner or appropriate authority with date.</w:t>
      </w:r>
    </w:p>
    <w:p w14:paraId="3E5E226A" w14:textId="77777777" w:rsidR="007F7460" w:rsidRDefault="007F7460" w:rsidP="00FF003D">
      <w:pPr>
        <w:spacing w:after="0" w:line="240" w:lineRule="auto"/>
        <w:rPr>
          <w:rFonts w:cstheme="minorHAnsi"/>
          <w:color w:val="000000" w:themeColor="text1"/>
          <w:kern w:val="24"/>
          <w:sz w:val="24"/>
          <w:szCs w:val="24"/>
        </w:rPr>
      </w:pPr>
    </w:p>
    <w:p w14:paraId="3C5B118D" w14:textId="77777777" w:rsidR="006B1E1D" w:rsidRPr="004B45F1" w:rsidRDefault="00873DA7" w:rsidP="00FF003D">
      <w:pPr>
        <w:spacing w:after="0" w:line="240" w:lineRule="auto"/>
        <w:rPr>
          <w:rFonts w:cstheme="minorHAnsi"/>
          <w:color w:val="000000" w:themeColor="text1"/>
          <w:kern w:val="24"/>
          <w:sz w:val="24"/>
          <w:szCs w:val="24"/>
        </w:rPr>
      </w:pPr>
      <w:r w:rsidRPr="003C4A01">
        <w:rPr>
          <w:rFonts w:cstheme="minorHAnsi"/>
          <w:color w:val="000000" w:themeColor="text1"/>
          <w:kern w:val="24"/>
          <w:sz w:val="24"/>
          <w:szCs w:val="24"/>
        </w:rPr>
        <w:t>Authorized signatory</w:t>
      </w:r>
      <w:r w:rsidR="006B1E1D" w:rsidRPr="004B45F1">
        <w:rPr>
          <w:rFonts w:cstheme="minorHAnsi"/>
          <w:color w:val="000000" w:themeColor="text1"/>
          <w:kern w:val="24"/>
          <w:sz w:val="24"/>
          <w:szCs w:val="24"/>
        </w:rPr>
        <w:t xml:space="preserve"> (</w:t>
      </w:r>
      <w:r w:rsidR="007F7460">
        <w:rPr>
          <w:rFonts w:cstheme="minorHAnsi"/>
          <w:color w:val="000000" w:themeColor="text1"/>
          <w:kern w:val="24"/>
          <w:sz w:val="24"/>
          <w:szCs w:val="24"/>
        </w:rPr>
        <w:t xml:space="preserve">Name, Title and </w:t>
      </w:r>
      <w:r w:rsidR="006B1E1D" w:rsidRPr="004B45F1">
        <w:rPr>
          <w:rFonts w:cstheme="minorHAnsi"/>
          <w:color w:val="000000" w:themeColor="text1"/>
          <w:kern w:val="24"/>
          <w:sz w:val="24"/>
          <w:szCs w:val="24"/>
        </w:rPr>
        <w:t>sign</w:t>
      </w:r>
      <w:r w:rsidR="007F7460">
        <w:rPr>
          <w:rFonts w:cstheme="minorHAnsi"/>
          <w:color w:val="000000" w:themeColor="text1"/>
          <w:kern w:val="24"/>
          <w:sz w:val="24"/>
          <w:szCs w:val="24"/>
        </w:rPr>
        <w:t>ature</w:t>
      </w:r>
      <w:r w:rsidR="006B1E1D" w:rsidRPr="004B45F1">
        <w:rPr>
          <w:rFonts w:cstheme="minorHAnsi"/>
          <w:color w:val="000000" w:themeColor="text1"/>
          <w:kern w:val="24"/>
          <w:sz w:val="24"/>
          <w:szCs w:val="24"/>
        </w:rPr>
        <w:t>)</w:t>
      </w:r>
    </w:p>
    <w:p w14:paraId="0CBD2E49" w14:textId="77777777" w:rsidR="006B1E1D" w:rsidRPr="004B45F1" w:rsidRDefault="00873DA7" w:rsidP="00FF003D">
      <w:pPr>
        <w:spacing w:after="0" w:line="240" w:lineRule="auto"/>
        <w:rPr>
          <w:rFonts w:cstheme="minorHAnsi"/>
          <w:color w:val="000000" w:themeColor="text1"/>
          <w:kern w:val="24"/>
          <w:sz w:val="24"/>
          <w:szCs w:val="24"/>
        </w:rPr>
      </w:pPr>
      <w:r w:rsidRPr="003C4A01">
        <w:rPr>
          <w:rFonts w:cstheme="minorHAnsi"/>
          <w:color w:val="000000" w:themeColor="text1"/>
          <w:kern w:val="24"/>
          <w:sz w:val="24"/>
          <w:szCs w:val="24"/>
        </w:rPr>
        <w:t>Date of approval</w:t>
      </w:r>
      <w:r w:rsidR="006B1E1D" w:rsidRPr="004B45F1">
        <w:rPr>
          <w:rFonts w:cstheme="minorHAnsi"/>
          <w:color w:val="000000" w:themeColor="text1"/>
          <w:kern w:val="24"/>
          <w:sz w:val="24"/>
          <w:szCs w:val="24"/>
        </w:rPr>
        <w:t>----------</w:t>
      </w:r>
    </w:p>
    <w:p w14:paraId="50A554C0" w14:textId="77777777" w:rsidR="007F7460" w:rsidRDefault="007F7460" w:rsidP="00FF003D">
      <w:pPr>
        <w:spacing w:after="0" w:line="240" w:lineRule="auto"/>
        <w:rPr>
          <w:rFonts w:cstheme="minorHAnsi"/>
          <w:b/>
          <w:bCs/>
          <w:color w:val="000000" w:themeColor="text1"/>
          <w:kern w:val="24"/>
          <w:sz w:val="24"/>
          <w:szCs w:val="24"/>
        </w:rPr>
      </w:pPr>
    </w:p>
    <w:p w14:paraId="71B1265C" w14:textId="77777777" w:rsidR="00637858" w:rsidRPr="004B45F1" w:rsidRDefault="007F7460" w:rsidP="00FF003D">
      <w:pPr>
        <w:spacing w:after="0" w:line="240" w:lineRule="auto"/>
        <w:rPr>
          <w:rFonts w:cstheme="minorHAnsi"/>
          <w:sz w:val="24"/>
          <w:szCs w:val="24"/>
        </w:rPr>
      </w:pPr>
      <w:r>
        <w:rPr>
          <w:rFonts w:cstheme="minorHAnsi"/>
          <w:b/>
          <w:bCs/>
          <w:color w:val="000000" w:themeColor="text1"/>
          <w:kern w:val="24"/>
          <w:sz w:val="24"/>
          <w:szCs w:val="24"/>
        </w:rPr>
        <w:t>Reference:</w:t>
      </w:r>
      <w:r w:rsidRPr="004B45F1">
        <w:rPr>
          <w:rFonts w:cstheme="minorHAnsi"/>
          <w:b/>
          <w:bCs/>
          <w:color w:val="000000" w:themeColor="text1"/>
          <w:kern w:val="24"/>
          <w:sz w:val="24"/>
          <w:szCs w:val="24"/>
        </w:rPr>
        <w:t xml:space="preserve"> Concept</w:t>
      </w:r>
      <w:r w:rsidR="00FF003D" w:rsidRPr="004B45F1">
        <w:rPr>
          <w:rFonts w:cstheme="minorHAnsi"/>
          <w:b/>
          <w:bCs/>
          <w:color w:val="000000" w:themeColor="text1"/>
          <w:kern w:val="24"/>
          <w:sz w:val="24"/>
          <w:szCs w:val="24"/>
        </w:rPr>
        <w:t xml:space="preserve"> draw from OSH Management System I</w:t>
      </w:r>
      <w:r>
        <w:rPr>
          <w:rFonts w:cstheme="minorHAnsi"/>
          <w:b/>
          <w:bCs/>
          <w:color w:val="000000" w:themeColor="text1"/>
          <w:kern w:val="24"/>
          <w:sz w:val="24"/>
          <w:szCs w:val="24"/>
        </w:rPr>
        <w:t xml:space="preserve">nternational </w:t>
      </w:r>
      <w:proofErr w:type="spellStart"/>
      <w:r>
        <w:rPr>
          <w:rFonts w:cstheme="minorHAnsi"/>
          <w:b/>
          <w:bCs/>
          <w:color w:val="000000" w:themeColor="text1"/>
          <w:kern w:val="24"/>
          <w:sz w:val="24"/>
          <w:szCs w:val="24"/>
        </w:rPr>
        <w:t>Labour</w:t>
      </w:r>
      <w:proofErr w:type="spellEnd"/>
      <w:r>
        <w:rPr>
          <w:rFonts w:cstheme="minorHAnsi"/>
          <w:b/>
          <w:bCs/>
          <w:color w:val="000000" w:themeColor="text1"/>
          <w:kern w:val="24"/>
          <w:sz w:val="24"/>
          <w:szCs w:val="24"/>
        </w:rPr>
        <w:t xml:space="preserve"> Organization (I</w:t>
      </w:r>
      <w:r w:rsidR="00FF003D" w:rsidRPr="004B45F1">
        <w:rPr>
          <w:rFonts w:cstheme="minorHAnsi"/>
          <w:b/>
          <w:bCs/>
          <w:color w:val="000000" w:themeColor="text1"/>
          <w:kern w:val="24"/>
          <w:sz w:val="24"/>
          <w:szCs w:val="24"/>
        </w:rPr>
        <w:t>LO)</w:t>
      </w:r>
    </w:p>
    <w:p w14:paraId="341984BE" w14:textId="77777777" w:rsidR="003C4A01" w:rsidRPr="004B45F1" w:rsidRDefault="003C4A01">
      <w:pPr>
        <w:rPr>
          <w:rFonts w:cstheme="minorHAnsi"/>
          <w:sz w:val="24"/>
          <w:szCs w:val="24"/>
        </w:rPr>
      </w:pPr>
    </w:p>
    <w:p w14:paraId="52064776" w14:textId="77777777" w:rsidR="003C4A01" w:rsidRPr="004B45F1" w:rsidRDefault="003C4A01" w:rsidP="003C4A01">
      <w:pPr>
        <w:pStyle w:val="Heading21"/>
        <w:jc w:val="both"/>
        <w:rPr>
          <w:rFonts w:asciiTheme="minorHAnsi" w:hAnsiTheme="minorHAnsi" w:cstheme="minorHAnsi"/>
          <w:color w:val="auto"/>
          <w:sz w:val="24"/>
          <w:szCs w:val="24"/>
        </w:rPr>
      </w:pPr>
    </w:p>
    <w:sectPr w:rsidR="003C4A01" w:rsidRPr="004B45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E1734"/>
    <w:multiLevelType w:val="hybridMultilevel"/>
    <w:tmpl w:val="D872458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56CB5"/>
    <w:multiLevelType w:val="multilevel"/>
    <w:tmpl w:val="3BB85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92338A"/>
    <w:multiLevelType w:val="hybridMultilevel"/>
    <w:tmpl w:val="E05E2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C1E5B"/>
    <w:multiLevelType w:val="hybridMultilevel"/>
    <w:tmpl w:val="FB6E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B45817"/>
    <w:multiLevelType w:val="hybridMultilevel"/>
    <w:tmpl w:val="81C60B6E"/>
    <w:lvl w:ilvl="0" w:tplc="DA5EFEC6">
      <w:start w:val="1"/>
      <w:numFmt w:val="bullet"/>
      <w:lvlText w:val="•"/>
      <w:lvlJc w:val="left"/>
      <w:pPr>
        <w:tabs>
          <w:tab w:val="num" w:pos="720"/>
        </w:tabs>
        <w:ind w:left="720" w:hanging="360"/>
      </w:pPr>
      <w:rPr>
        <w:rFonts w:ascii="Arial" w:hAnsi="Arial" w:hint="default"/>
      </w:rPr>
    </w:lvl>
    <w:lvl w:ilvl="1" w:tplc="9BD24328">
      <w:numFmt w:val="bullet"/>
      <w:lvlText w:val="•"/>
      <w:lvlJc w:val="left"/>
      <w:pPr>
        <w:tabs>
          <w:tab w:val="num" w:pos="1440"/>
        </w:tabs>
        <w:ind w:left="1440" w:hanging="360"/>
      </w:pPr>
      <w:rPr>
        <w:rFonts w:ascii="Arial" w:hAnsi="Arial" w:hint="default"/>
      </w:rPr>
    </w:lvl>
    <w:lvl w:ilvl="2" w:tplc="CA50FA02" w:tentative="1">
      <w:start w:val="1"/>
      <w:numFmt w:val="bullet"/>
      <w:lvlText w:val="•"/>
      <w:lvlJc w:val="left"/>
      <w:pPr>
        <w:tabs>
          <w:tab w:val="num" w:pos="2160"/>
        </w:tabs>
        <w:ind w:left="2160" w:hanging="360"/>
      </w:pPr>
      <w:rPr>
        <w:rFonts w:ascii="Arial" w:hAnsi="Arial" w:hint="default"/>
      </w:rPr>
    </w:lvl>
    <w:lvl w:ilvl="3" w:tplc="CC687012" w:tentative="1">
      <w:start w:val="1"/>
      <w:numFmt w:val="bullet"/>
      <w:lvlText w:val="•"/>
      <w:lvlJc w:val="left"/>
      <w:pPr>
        <w:tabs>
          <w:tab w:val="num" w:pos="2880"/>
        </w:tabs>
        <w:ind w:left="2880" w:hanging="360"/>
      </w:pPr>
      <w:rPr>
        <w:rFonts w:ascii="Arial" w:hAnsi="Arial" w:hint="default"/>
      </w:rPr>
    </w:lvl>
    <w:lvl w:ilvl="4" w:tplc="EC4A89EC" w:tentative="1">
      <w:start w:val="1"/>
      <w:numFmt w:val="bullet"/>
      <w:lvlText w:val="•"/>
      <w:lvlJc w:val="left"/>
      <w:pPr>
        <w:tabs>
          <w:tab w:val="num" w:pos="3600"/>
        </w:tabs>
        <w:ind w:left="3600" w:hanging="360"/>
      </w:pPr>
      <w:rPr>
        <w:rFonts w:ascii="Arial" w:hAnsi="Arial" w:hint="default"/>
      </w:rPr>
    </w:lvl>
    <w:lvl w:ilvl="5" w:tplc="87485754" w:tentative="1">
      <w:start w:val="1"/>
      <w:numFmt w:val="bullet"/>
      <w:lvlText w:val="•"/>
      <w:lvlJc w:val="left"/>
      <w:pPr>
        <w:tabs>
          <w:tab w:val="num" w:pos="4320"/>
        </w:tabs>
        <w:ind w:left="4320" w:hanging="360"/>
      </w:pPr>
      <w:rPr>
        <w:rFonts w:ascii="Arial" w:hAnsi="Arial" w:hint="default"/>
      </w:rPr>
    </w:lvl>
    <w:lvl w:ilvl="6" w:tplc="965E10D0" w:tentative="1">
      <w:start w:val="1"/>
      <w:numFmt w:val="bullet"/>
      <w:lvlText w:val="•"/>
      <w:lvlJc w:val="left"/>
      <w:pPr>
        <w:tabs>
          <w:tab w:val="num" w:pos="5040"/>
        </w:tabs>
        <w:ind w:left="5040" w:hanging="360"/>
      </w:pPr>
      <w:rPr>
        <w:rFonts w:ascii="Arial" w:hAnsi="Arial" w:hint="default"/>
      </w:rPr>
    </w:lvl>
    <w:lvl w:ilvl="7" w:tplc="3EAC9630" w:tentative="1">
      <w:start w:val="1"/>
      <w:numFmt w:val="bullet"/>
      <w:lvlText w:val="•"/>
      <w:lvlJc w:val="left"/>
      <w:pPr>
        <w:tabs>
          <w:tab w:val="num" w:pos="5760"/>
        </w:tabs>
        <w:ind w:left="5760" w:hanging="360"/>
      </w:pPr>
      <w:rPr>
        <w:rFonts w:ascii="Arial" w:hAnsi="Arial" w:hint="default"/>
      </w:rPr>
    </w:lvl>
    <w:lvl w:ilvl="8" w:tplc="169CD6E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7810B81"/>
    <w:multiLevelType w:val="hybridMultilevel"/>
    <w:tmpl w:val="17346CBC"/>
    <w:lvl w:ilvl="0" w:tplc="06FA16FE">
      <w:start w:val="1"/>
      <w:numFmt w:val="decimal"/>
      <w:lvlText w:val="%1."/>
      <w:lvlJc w:val="left"/>
      <w:pPr>
        <w:ind w:left="810" w:hanging="360"/>
      </w:pPr>
      <w:rPr>
        <w:sz w:val="22"/>
        <w:szCs w:val="22"/>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6" w15:restartNumberingAfterBreak="0">
    <w:nsid w:val="41355545"/>
    <w:multiLevelType w:val="hybridMultilevel"/>
    <w:tmpl w:val="244CE362"/>
    <w:lvl w:ilvl="0" w:tplc="C5CCC570">
      <w:start w:val="1"/>
      <w:numFmt w:val="bullet"/>
      <w:lvlText w:val="•"/>
      <w:lvlJc w:val="left"/>
      <w:pPr>
        <w:tabs>
          <w:tab w:val="num" w:pos="720"/>
        </w:tabs>
        <w:ind w:left="720" w:hanging="360"/>
      </w:pPr>
      <w:rPr>
        <w:rFonts w:ascii="Arial" w:hAnsi="Arial" w:hint="default"/>
      </w:rPr>
    </w:lvl>
    <w:lvl w:ilvl="1" w:tplc="001ED198">
      <w:start w:val="1"/>
      <w:numFmt w:val="bullet"/>
      <w:lvlText w:val="•"/>
      <w:lvlJc w:val="left"/>
      <w:pPr>
        <w:tabs>
          <w:tab w:val="num" w:pos="1440"/>
        </w:tabs>
        <w:ind w:left="1440" w:hanging="360"/>
      </w:pPr>
      <w:rPr>
        <w:rFonts w:ascii="Arial" w:hAnsi="Arial" w:hint="default"/>
      </w:rPr>
    </w:lvl>
    <w:lvl w:ilvl="2" w:tplc="6F56A42A" w:tentative="1">
      <w:start w:val="1"/>
      <w:numFmt w:val="bullet"/>
      <w:lvlText w:val="•"/>
      <w:lvlJc w:val="left"/>
      <w:pPr>
        <w:tabs>
          <w:tab w:val="num" w:pos="2160"/>
        </w:tabs>
        <w:ind w:left="2160" w:hanging="360"/>
      </w:pPr>
      <w:rPr>
        <w:rFonts w:ascii="Arial" w:hAnsi="Arial" w:hint="default"/>
      </w:rPr>
    </w:lvl>
    <w:lvl w:ilvl="3" w:tplc="8798595E" w:tentative="1">
      <w:start w:val="1"/>
      <w:numFmt w:val="bullet"/>
      <w:lvlText w:val="•"/>
      <w:lvlJc w:val="left"/>
      <w:pPr>
        <w:tabs>
          <w:tab w:val="num" w:pos="2880"/>
        </w:tabs>
        <w:ind w:left="2880" w:hanging="360"/>
      </w:pPr>
      <w:rPr>
        <w:rFonts w:ascii="Arial" w:hAnsi="Arial" w:hint="default"/>
      </w:rPr>
    </w:lvl>
    <w:lvl w:ilvl="4" w:tplc="FA52A8DC" w:tentative="1">
      <w:start w:val="1"/>
      <w:numFmt w:val="bullet"/>
      <w:lvlText w:val="•"/>
      <w:lvlJc w:val="left"/>
      <w:pPr>
        <w:tabs>
          <w:tab w:val="num" w:pos="3600"/>
        </w:tabs>
        <w:ind w:left="3600" w:hanging="360"/>
      </w:pPr>
      <w:rPr>
        <w:rFonts w:ascii="Arial" w:hAnsi="Arial" w:hint="default"/>
      </w:rPr>
    </w:lvl>
    <w:lvl w:ilvl="5" w:tplc="92C078B6" w:tentative="1">
      <w:start w:val="1"/>
      <w:numFmt w:val="bullet"/>
      <w:lvlText w:val="•"/>
      <w:lvlJc w:val="left"/>
      <w:pPr>
        <w:tabs>
          <w:tab w:val="num" w:pos="4320"/>
        </w:tabs>
        <w:ind w:left="4320" w:hanging="360"/>
      </w:pPr>
      <w:rPr>
        <w:rFonts w:ascii="Arial" w:hAnsi="Arial" w:hint="default"/>
      </w:rPr>
    </w:lvl>
    <w:lvl w:ilvl="6" w:tplc="82BABC82" w:tentative="1">
      <w:start w:val="1"/>
      <w:numFmt w:val="bullet"/>
      <w:lvlText w:val="•"/>
      <w:lvlJc w:val="left"/>
      <w:pPr>
        <w:tabs>
          <w:tab w:val="num" w:pos="5040"/>
        </w:tabs>
        <w:ind w:left="5040" w:hanging="360"/>
      </w:pPr>
      <w:rPr>
        <w:rFonts w:ascii="Arial" w:hAnsi="Arial" w:hint="default"/>
      </w:rPr>
    </w:lvl>
    <w:lvl w:ilvl="7" w:tplc="47086CB4" w:tentative="1">
      <w:start w:val="1"/>
      <w:numFmt w:val="bullet"/>
      <w:lvlText w:val="•"/>
      <w:lvlJc w:val="left"/>
      <w:pPr>
        <w:tabs>
          <w:tab w:val="num" w:pos="5760"/>
        </w:tabs>
        <w:ind w:left="5760" w:hanging="360"/>
      </w:pPr>
      <w:rPr>
        <w:rFonts w:ascii="Arial" w:hAnsi="Arial" w:hint="default"/>
      </w:rPr>
    </w:lvl>
    <w:lvl w:ilvl="8" w:tplc="BBDA4D8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7CA6275"/>
    <w:multiLevelType w:val="multilevel"/>
    <w:tmpl w:val="FFDE914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F5D77DD"/>
    <w:multiLevelType w:val="hybridMultilevel"/>
    <w:tmpl w:val="ECB20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9345866"/>
    <w:multiLevelType w:val="hybridMultilevel"/>
    <w:tmpl w:val="34F29D66"/>
    <w:lvl w:ilvl="0" w:tplc="2B466A4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483BD0"/>
    <w:multiLevelType w:val="hybridMultilevel"/>
    <w:tmpl w:val="C46A9E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1FD4F82"/>
    <w:multiLevelType w:val="hybridMultilevel"/>
    <w:tmpl w:val="1A2A1BB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6A7267B"/>
    <w:multiLevelType w:val="hybridMultilevel"/>
    <w:tmpl w:val="C79C43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0"/>
  </w:num>
  <w:num w:numId="3">
    <w:abstractNumId w:val="9"/>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 w:numId="8">
    <w:abstractNumId w:val="0"/>
  </w:num>
  <w:num w:numId="9">
    <w:abstractNumId w:val="8"/>
  </w:num>
  <w:num w:numId="10">
    <w:abstractNumId w:val="7"/>
  </w:num>
  <w:num w:numId="11">
    <w:abstractNumId w:val="11"/>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906"/>
    <w:rsid w:val="000029F6"/>
    <w:rsid w:val="00106F83"/>
    <w:rsid w:val="00143E89"/>
    <w:rsid w:val="001A250C"/>
    <w:rsid w:val="002C55D2"/>
    <w:rsid w:val="00364068"/>
    <w:rsid w:val="00391C47"/>
    <w:rsid w:val="003C4A01"/>
    <w:rsid w:val="00432187"/>
    <w:rsid w:val="004A0B80"/>
    <w:rsid w:val="004B45F1"/>
    <w:rsid w:val="00524F50"/>
    <w:rsid w:val="00580C92"/>
    <w:rsid w:val="005C1E99"/>
    <w:rsid w:val="005C444E"/>
    <w:rsid w:val="00637858"/>
    <w:rsid w:val="006B1E1D"/>
    <w:rsid w:val="00767750"/>
    <w:rsid w:val="007F7460"/>
    <w:rsid w:val="00873DA7"/>
    <w:rsid w:val="008D62B7"/>
    <w:rsid w:val="00A011DA"/>
    <w:rsid w:val="00A318A1"/>
    <w:rsid w:val="00A67B17"/>
    <w:rsid w:val="00B115DE"/>
    <w:rsid w:val="00BE3BDF"/>
    <w:rsid w:val="00C1319B"/>
    <w:rsid w:val="00C61740"/>
    <w:rsid w:val="00CD4607"/>
    <w:rsid w:val="00D01906"/>
    <w:rsid w:val="00E333D8"/>
    <w:rsid w:val="00FF0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9A886"/>
  <w15:chartTrackingRefBased/>
  <w15:docId w15:val="{FC7AC160-16C3-4722-B79F-3E61AFA8B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06F83"/>
  </w:style>
  <w:style w:type="paragraph" w:styleId="Heading1">
    <w:name w:val="heading 1"/>
    <w:basedOn w:val="Normal"/>
    <w:next w:val="Normal"/>
    <w:link w:val="Heading1Char"/>
    <w:uiPriority w:val="9"/>
    <w:qFormat/>
    <w:rsid w:val="00106F8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semiHidden/>
    <w:unhideWhenUsed/>
    <w:qFormat/>
    <w:rsid w:val="00106F8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106F8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106F83"/>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106F83"/>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106F83"/>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106F83"/>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106F8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106F8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01906"/>
    <w:pPr>
      <w:ind w:left="720"/>
      <w:contextualSpacing/>
    </w:pPr>
  </w:style>
  <w:style w:type="character" w:customStyle="1" w:styleId="ListParagraphChar">
    <w:name w:val="List Paragraph Char"/>
    <w:link w:val="ListParagraph"/>
    <w:uiPriority w:val="34"/>
    <w:locked/>
    <w:rsid w:val="00D01906"/>
  </w:style>
  <w:style w:type="character" w:customStyle="1" w:styleId="Heading1Char">
    <w:name w:val="Heading 1 Char"/>
    <w:basedOn w:val="DefaultParagraphFont"/>
    <w:link w:val="Heading1"/>
    <w:uiPriority w:val="9"/>
    <w:rsid w:val="00106F83"/>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semiHidden/>
    <w:rsid w:val="00106F83"/>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106F83"/>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106F83"/>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106F83"/>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106F83"/>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106F83"/>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106F83"/>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106F83"/>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106F83"/>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106F8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106F83"/>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106F8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106F83"/>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106F83"/>
    <w:rPr>
      <w:b/>
      <w:bCs/>
    </w:rPr>
  </w:style>
  <w:style w:type="character" w:styleId="Emphasis">
    <w:name w:val="Emphasis"/>
    <w:basedOn w:val="DefaultParagraphFont"/>
    <w:uiPriority w:val="20"/>
    <w:qFormat/>
    <w:rsid w:val="00106F83"/>
    <w:rPr>
      <w:i/>
      <w:iCs/>
    </w:rPr>
  </w:style>
  <w:style w:type="paragraph" w:styleId="NoSpacing">
    <w:name w:val="No Spacing"/>
    <w:uiPriority w:val="1"/>
    <w:qFormat/>
    <w:rsid w:val="00106F83"/>
    <w:pPr>
      <w:spacing w:after="0" w:line="240" w:lineRule="auto"/>
    </w:pPr>
  </w:style>
  <w:style w:type="paragraph" w:styleId="Quote">
    <w:name w:val="Quote"/>
    <w:basedOn w:val="Normal"/>
    <w:next w:val="Normal"/>
    <w:link w:val="QuoteChar"/>
    <w:uiPriority w:val="29"/>
    <w:qFormat/>
    <w:rsid w:val="00106F83"/>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106F83"/>
    <w:rPr>
      <w:i/>
      <w:iCs/>
    </w:rPr>
  </w:style>
  <w:style w:type="paragraph" w:styleId="IntenseQuote">
    <w:name w:val="Intense Quote"/>
    <w:basedOn w:val="Normal"/>
    <w:next w:val="Normal"/>
    <w:link w:val="IntenseQuoteChar"/>
    <w:uiPriority w:val="30"/>
    <w:qFormat/>
    <w:rsid w:val="00106F8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106F83"/>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106F83"/>
    <w:rPr>
      <w:i/>
      <w:iCs/>
      <w:color w:val="595959" w:themeColor="text1" w:themeTint="A6"/>
    </w:rPr>
  </w:style>
  <w:style w:type="character" w:styleId="IntenseEmphasis">
    <w:name w:val="Intense Emphasis"/>
    <w:basedOn w:val="DefaultParagraphFont"/>
    <w:uiPriority w:val="21"/>
    <w:qFormat/>
    <w:rsid w:val="00106F83"/>
    <w:rPr>
      <w:b/>
      <w:bCs/>
      <w:i/>
      <w:iCs/>
    </w:rPr>
  </w:style>
  <w:style w:type="character" w:styleId="SubtleReference">
    <w:name w:val="Subtle Reference"/>
    <w:basedOn w:val="DefaultParagraphFont"/>
    <w:uiPriority w:val="31"/>
    <w:qFormat/>
    <w:rsid w:val="00106F83"/>
    <w:rPr>
      <w:smallCaps/>
      <w:color w:val="404040" w:themeColor="text1" w:themeTint="BF"/>
    </w:rPr>
  </w:style>
  <w:style w:type="character" w:styleId="IntenseReference">
    <w:name w:val="Intense Reference"/>
    <w:basedOn w:val="DefaultParagraphFont"/>
    <w:uiPriority w:val="32"/>
    <w:qFormat/>
    <w:rsid w:val="00106F83"/>
    <w:rPr>
      <w:b/>
      <w:bCs/>
      <w:smallCaps/>
      <w:u w:val="single"/>
    </w:rPr>
  </w:style>
  <w:style w:type="character" w:styleId="BookTitle">
    <w:name w:val="Book Title"/>
    <w:basedOn w:val="DefaultParagraphFont"/>
    <w:uiPriority w:val="33"/>
    <w:qFormat/>
    <w:rsid w:val="00106F83"/>
    <w:rPr>
      <w:b/>
      <w:bCs/>
      <w:smallCaps/>
    </w:rPr>
  </w:style>
  <w:style w:type="paragraph" w:styleId="TOCHeading">
    <w:name w:val="TOC Heading"/>
    <w:basedOn w:val="Heading1"/>
    <w:next w:val="Normal"/>
    <w:uiPriority w:val="39"/>
    <w:semiHidden/>
    <w:unhideWhenUsed/>
    <w:qFormat/>
    <w:rsid w:val="00106F83"/>
    <w:pPr>
      <w:outlineLvl w:val="9"/>
    </w:pPr>
  </w:style>
  <w:style w:type="paragraph" w:styleId="Header">
    <w:name w:val="header"/>
    <w:aliases w:val=" Char Char,Char Char"/>
    <w:basedOn w:val="Normal"/>
    <w:link w:val="HeaderChar"/>
    <w:unhideWhenUsed/>
    <w:rsid w:val="00580C92"/>
    <w:pPr>
      <w:tabs>
        <w:tab w:val="center" w:pos="4680"/>
        <w:tab w:val="right" w:pos="9360"/>
      </w:tabs>
      <w:spacing w:after="0" w:line="240" w:lineRule="auto"/>
    </w:pPr>
    <w:rPr>
      <w:rFonts w:ascii="Calibri" w:eastAsia="Calibri" w:hAnsi="Calibri" w:cs="Vrinda"/>
      <w:sz w:val="22"/>
      <w:szCs w:val="22"/>
    </w:rPr>
  </w:style>
  <w:style w:type="character" w:customStyle="1" w:styleId="HeaderChar">
    <w:name w:val="Header Char"/>
    <w:aliases w:val=" Char Char Char,Char Char Char"/>
    <w:basedOn w:val="DefaultParagraphFont"/>
    <w:link w:val="Header"/>
    <w:rsid w:val="00580C92"/>
    <w:rPr>
      <w:rFonts w:ascii="Calibri" w:eastAsia="Calibri" w:hAnsi="Calibri" w:cs="Vrinda"/>
      <w:sz w:val="22"/>
      <w:szCs w:val="22"/>
    </w:rPr>
  </w:style>
  <w:style w:type="paragraph" w:styleId="NormalWeb">
    <w:name w:val="Normal (Web)"/>
    <w:basedOn w:val="Normal"/>
    <w:uiPriority w:val="99"/>
    <w:unhideWhenUsed/>
    <w:rsid w:val="00580C92"/>
    <w:pPr>
      <w:spacing w:after="150" w:line="240" w:lineRule="auto"/>
    </w:pPr>
    <w:rPr>
      <w:rFonts w:ascii="Times New Roman" w:eastAsia="Times New Roman" w:hAnsi="Times New Roman" w:cs="Times New Roman"/>
      <w:sz w:val="24"/>
      <w:szCs w:val="24"/>
    </w:rPr>
  </w:style>
  <w:style w:type="paragraph" w:customStyle="1" w:styleId="Heading21">
    <w:name w:val="Heading 21"/>
    <w:rsid w:val="003C4A01"/>
    <w:pPr>
      <w:spacing w:after="160" w:line="240" w:lineRule="auto"/>
    </w:pPr>
    <w:rPr>
      <w:rFonts w:ascii="Arial" w:eastAsia="Arial" w:hAnsi="Arial" w:cs="Arial"/>
      <w:b/>
      <w:color w:val="556677"/>
      <w:sz w:val="28"/>
      <w:szCs w:val="20"/>
    </w:rPr>
  </w:style>
  <w:style w:type="paragraph" w:customStyle="1" w:styleId="Heading31">
    <w:name w:val="Heading 31"/>
    <w:rsid w:val="003C4A01"/>
    <w:pPr>
      <w:spacing w:after="160" w:line="240" w:lineRule="auto"/>
    </w:pPr>
    <w:rPr>
      <w:rFonts w:ascii="Arial" w:eastAsia="Arial" w:hAnsi="Arial" w:cs="Arial"/>
      <w:b/>
      <w:color w:val="556677"/>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291949">
      <w:bodyDiv w:val="1"/>
      <w:marLeft w:val="0"/>
      <w:marRight w:val="0"/>
      <w:marTop w:val="0"/>
      <w:marBottom w:val="0"/>
      <w:divBdr>
        <w:top w:val="none" w:sz="0" w:space="0" w:color="auto"/>
        <w:left w:val="none" w:sz="0" w:space="0" w:color="auto"/>
        <w:bottom w:val="none" w:sz="0" w:space="0" w:color="auto"/>
        <w:right w:val="none" w:sz="0" w:space="0" w:color="auto"/>
      </w:divBdr>
    </w:div>
    <w:div w:id="85180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25A523BF0CC24C94500E1D28E53D72" ma:contentTypeVersion="18" ma:contentTypeDescription="Create a new document." ma:contentTypeScope="" ma:versionID="abcfc7070f71fd932d11efdca9bd2680">
  <xsd:schema xmlns:xsd="http://www.w3.org/2001/XMLSchema" xmlns:xs="http://www.w3.org/2001/XMLSchema" xmlns:p="http://schemas.microsoft.com/office/2006/metadata/properties" xmlns:ns2="49414071-4293-4465-8a37-cb7e78fee8ab" xmlns:ns3="f4a4accc-211c-4b6c-86ae-94c77467a2f2" targetNamespace="http://schemas.microsoft.com/office/2006/metadata/properties" ma:root="true" ma:fieldsID="d8fdd8204056175d8495006bf001e3f6" ns2:_="" ns3:_="">
    <xsd:import namespace="49414071-4293-4465-8a37-cb7e78fee8ab"/>
    <xsd:import namespace="f4a4accc-211c-4b6c-86ae-94c77467a2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414071-4293-4465-8a37-cb7e78fee8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f2bade0-e2ec-4f5a-89e2-98e33d2e134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4a4accc-211c-4b6c-86ae-94c77467a2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9f2f8e5-0c07-4c26-b3ca-2ad7b4fc11bd}" ma:internalName="TaxCatchAll" ma:showField="CatchAllData" ma:web="f4a4accc-211c-4b6c-86ae-94c77467a2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414071-4293-4465-8a37-cb7e78fee8ab">
      <Terms xmlns="http://schemas.microsoft.com/office/infopath/2007/PartnerControls"/>
    </lcf76f155ced4ddcb4097134ff3c332f>
    <TaxCatchAll xmlns="f4a4accc-211c-4b6c-86ae-94c77467a2f2" xsi:nil="true"/>
  </documentManagement>
</p:properties>
</file>

<file path=customXml/itemProps1.xml><?xml version="1.0" encoding="utf-8"?>
<ds:datastoreItem xmlns:ds="http://schemas.openxmlformats.org/officeDocument/2006/customXml" ds:itemID="{6F962EDE-32EE-4916-B6A5-5011D434E53E}"/>
</file>

<file path=customXml/itemProps2.xml><?xml version="1.0" encoding="utf-8"?>
<ds:datastoreItem xmlns:ds="http://schemas.openxmlformats.org/officeDocument/2006/customXml" ds:itemID="{16066934-FBA4-4C51-A867-FC5106C9A571}"/>
</file>

<file path=customXml/itemProps3.xml><?xml version="1.0" encoding="utf-8"?>
<ds:datastoreItem xmlns:ds="http://schemas.openxmlformats.org/officeDocument/2006/customXml" ds:itemID="{AD0C3E8B-D0D1-408E-8114-4EB7AE4ABA16}"/>
</file>

<file path=docProps/app.xml><?xml version="1.0" encoding="utf-8"?>
<Properties xmlns="http://schemas.openxmlformats.org/officeDocument/2006/extended-properties" xmlns:vt="http://schemas.openxmlformats.org/officeDocument/2006/docPropsVTypes">
  <Template>Normal</Template>
  <TotalTime>1</TotalTime>
  <Pages>3</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 Name Last Name</dc:creator>
  <cp:keywords/>
  <dc:description/>
  <cp:lastModifiedBy>Shamima Sultana</cp:lastModifiedBy>
  <cp:revision>2</cp:revision>
  <dcterms:created xsi:type="dcterms:W3CDTF">2020-04-23T06:01:00Z</dcterms:created>
  <dcterms:modified xsi:type="dcterms:W3CDTF">2020-04-23T06:01:00Z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0x010100F125A523BF0CC24C94500E1D28E53D72</vt:lpwstr>
  </property>
</Properties>
</file>